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16C" w:rsidRPr="006357BA" w:rsidRDefault="0074716C" w:rsidP="006357BA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uk-UA"/>
        </w:rPr>
      </w:pPr>
      <w:r w:rsidRPr="006357BA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 xml:space="preserve">ОГОЛОШЕННЯ </w:t>
      </w:r>
      <w:r w:rsidRPr="006357BA">
        <w:rPr>
          <w:rFonts w:ascii="Times New Roman" w:hAnsi="Times New Roman" w:cs="Times New Roman"/>
          <w:b/>
          <w:bCs/>
          <w:sz w:val="24"/>
          <w:szCs w:val="24"/>
          <w:lang w:eastAsia="uk-UA"/>
        </w:rPr>
        <w:br/>
        <w:t>про проведення відкритих торгів</w:t>
      </w:r>
    </w:p>
    <w:p w:rsidR="0074716C" w:rsidRPr="0066571B" w:rsidRDefault="0074716C" w:rsidP="00FB10C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  <w:bookmarkStart w:id="0" w:name="n4"/>
      <w:bookmarkEnd w:id="0"/>
      <w:r w:rsidRPr="0066571B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1. Замовник (генеральний замовник). </w:t>
      </w:r>
    </w:p>
    <w:p w:rsidR="0074716C" w:rsidRPr="0066571B" w:rsidRDefault="0074716C" w:rsidP="00FB10CE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uk-UA"/>
        </w:rPr>
      </w:pPr>
      <w:bookmarkStart w:id="1" w:name="n5"/>
      <w:bookmarkEnd w:id="1"/>
      <w:r w:rsidRPr="0066571B">
        <w:rPr>
          <w:rFonts w:ascii="Times New Roman" w:hAnsi="Times New Roman" w:cs="Times New Roman"/>
          <w:sz w:val="28"/>
          <w:szCs w:val="28"/>
          <w:lang w:eastAsia="uk-UA"/>
        </w:rPr>
        <w:t>1.1. Найменування.</w:t>
      </w:r>
      <w:r w:rsidRPr="0066571B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Національна радіокомпанія України</w:t>
      </w:r>
    </w:p>
    <w:p w:rsidR="0074716C" w:rsidRPr="0066571B" w:rsidRDefault="0074716C" w:rsidP="00FB10CE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uk-UA"/>
        </w:rPr>
      </w:pPr>
      <w:bookmarkStart w:id="2" w:name="n6"/>
      <w:bookmarkEnd w:id="2"/>
      <w:r w:rsidRPr="0066571B">
        <w:rPr>
          <w:rFonts w:ascii="Times New Roman" w:hAnsi="Times New Roman" w:cs="Times New Roman"/>
          <w:sz w:val="28"/>
          <w:szCs w:val="28"/>
          <w:lang w:eastAsia="uk-UA"/>
        </w:rPr>
        <w:t>1.2. Код за ЄДРПОУ.</w:t>
      </w:r>
      <w:r w:rsidRPr="0066571B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22927269</w:t>
      </w:r>
    </w:p>
    <w:p w:rsidR="0074716C" w:rsidRPr="0066571B" w:rsidRDefault="0074716C" w:rsidP="00FB10CE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uk-UA"/>
        </w:rPr>
      </w:pPr>
      <w:bookmarkStart w:id="3" w:name="n7"/>
      <w:bookmarkEnd w:id="3"/>
      <w:r w:rsidRPr="0066571B">
        <w:rPr>
          <w:rFonts w:ascii="Times New Roman" w:hAnsi="Times New Roman" w:cs="Times New Roman"/>
          <w:sz w:val="28"/>
          <w:szCs w:val="28"/>
          <w:lang w:eastAsia="uk-UA"/>
        </w:rPr>
        <w:t>1.3. Місцезнаходження.</w:t>
      </w:r>
      <w:r w:rsidRPr="0066571B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вул. Хрещатик, буд. № 26, м. Київ, 01001</w:t>
      </w:r>
    </w:p>
    <w:p w:rsidR="0074716C" w:rsidRPr="0066571B" w:rsidRDefault="0074716C" w:rsidP="00FB10CE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uk-UA"/>
        </w:rPr>
      </w:pPr>
      <w:bookmarkStart w:id="4" w:name="n8"/>
      <w:bookmarkEnd w:id="4"/>
      <w:r w:rsidRPr="0066571B">
        <w:rPr>
          <w:rFonts w:ascii="Times New Roman" w:hAnsi="Times New Roman" w:cs="Times New Roman"/>
          <w:sz w:val="28"/>
          <w:szCs w:val="28"/>
          <w:lang w:eastAsia="uk-UA"/>
        </w:rPr>
        <w:t>1.4. Реєстраційний рахунок замовника (генерального замовника).</w:t>
      </w:r>
      <w:r w:rsidRPr="0066571B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35214001013661, 35229201013661</w:t>
      </w:r>
    </w:p>
    <w:p w:rsidR="0074716C" w:rsidRPr="0066571B" w:rsidRDefault="0074716C" w:rsidP="00FB10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bookmarkStart w:id="5" w:name="n9"/>
      <w:bookmarkEnd w:id="5"/>
      <w:r w:rsidRPr="0066571B">
        <w:rPr>
          <w:rFonts w:ascii="Times New Roman" w:hAnsi="Times New Roman" w:cs="Times New Roman"/>
          <w:sz w:val="28"/>
          <w:szCs w:val="28"/>
          <w:lang w:eastAsia="uk-UA"/>
        </w:rPr>
        <w:t xml:space="preserve">1.5. Посадові особи замовника (генерального замовника), уповноважені здійснювати зв’язок з учасниками (прізвище, ім’я, по батькові, посада та адреса, номер телефону та телефаксу із зазначенням коду міжміського телефонного зв’язку, електронна адреса). </w:t>
      </w:r>
      <w:r w:rsidRPr="00AB43F3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Заболотний Микола Миколайович, заступник начальника господарчого управління, начальник відділу матеріально-технічного забезпечення,  вул. Б. Грінченка, буд. №9 , м. Київ, 01001, кім. №8, телефон (044)</w:t>
      </w:r>
      <w:r w:rsidRPr="00AB43F3">
        <w:rPr>
          <w:rFonts w:ascii="Times New Roman" w:hAnsi="Times New Roman" w:cs="Times New Roman"/>
          <w:b/>
          <w:bCs/>
          <w:i/>
          <w:iCs/>
          <w:spacing w:val="-1"/>
          <w:sz w:val="28"/>
          <w:szCs w:val="28"/>
          <w:u w:val="single"/>
        </w:rPr>
        <w:t>239-68-46</w:t>
      </w:r>
      <w:r w:rsidRPr="00AB43F3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, телефакс,(044)</w:t>
      </w:r>
      <w:r w:rsidRPr="00AB43F3">
        <w:rPr>
          <w:rFonts w:ascii="Times New Roman" w:hAnsi="Times New Roman" w:cs="Times New Roman"/>
          <w:b/>
          <w:bCs/>
          <w:i/>
          <w:iCs/>
          <w:spacing w:val="-1"/>
          <w:sz w:val="28"/>
          <w:szCs w:val="28"/>
          <w:u w:val="single"/>
        </w:rPr>
        <w:t>279-78-13,</w:t>
      </w:r>
      <w:r w:rsidRPr="00AB43F3">
        <w:rPr>
          <w:rFonts w:ascii="Times New Roman" w:hAnsi="Times New Roman" w:cs="Times New Roman"/>
          <w:b/>
          <w:bCs/>
          <w:i/>
          <w:iCs/>
          <w:color w:val="FF0000"/>
          <w:spacing w:val="-1"/>
          <w:sz w:val="28"/>
          <w:szCs w:val="28"/>
          <w:u w:val="single"/>
        </w:rPr>
        <w:t xml:space="preserve"> </w:t>
      </w:r>
      <w:r w:rsidRPr="00AB43F3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e-mail znn@nrcu.gov.ua</w:t>
      </w:r>
    </w:p>
    <w:p w:rsidR="0074716C" w:rsidRPr="0066571B" w:rsidRDefault="0074716C" w:rsidP="006357BA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uk-UA"/>
        </w:rPr>
      </w:pPr>
      <w:bookmarkStart w:id="6" w:name="n10"/>
      <w:bookmarkEnd w:id="6"/>
      <w:r w:rsidRPr="0066571B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2. Розмір бюджетного призначення за кошторисом або очікувана вартість предмета закупівлі. </w:t>
      </w:r>
      <w:r w:rsidRPr="0066571B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ru-RU" w:eastAsia="uk-UA"/>
        </w:rPr>
        <w:t>4410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ru-RU" w:eastAsia="uk-UA"/>
        </w:rPr>
        <w:t>4</w:t>
      </w:r>
      <w:r w:rsidRPr="0066571B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ru-RU" w:eastAsia="uk-UA"/>
        </w:rPr>
        <w:t>0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ru-RU" w:eastAsia="uk-UA"/>
        </w:rPr>
        <w:t>,00</w:t>
      </w:r>
      <w:r w:rsidRPr="0066571B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ru-RU" w:eastAsia="uk-UA"/>
        </w:rPr>
        <w:t xml:space="preserve"> </w:t>
      </w:r>
      <w:r w:rsidRPr="0066571B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uk-UA"/>
        </w:rPr>
        <w:t>грн. з ПДВ</w:t>
      </w:r>
    </w:p>
    <w:p w:rsidR="0074716C" w:rsidRPr="0066571B" w:rsidRDefault="0074716C" w:rsidP="00AE6B6A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uk-UA"/>
        </w:rPr>
      </w:pPr>
      <w:r w:rsidRPr="0066571B">
        <w:rPr>
          <w:rFonts w:ascii="Times New Roman" w:hAnsi="Times New Roman" w:cs="Times New Roman"/>
          <w:b/>
          <w:bCs/>
          <w:i/>
          <w:iCs/>
          <w:sz w:val="28"/>
          <w:szCs w:val="28"/>
          <w:lang w:eastAsia="uk-UA"/>
        </w:rPr>
        <w:tab/>
      </w:r>
      <w:r w:rsidRPr="0066571B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uk-UA"/>
        </w:rPr>
        <w:t>Бензини  моторні (А-95) - 3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uk-UA"/>
        </w:rPr>
        <w:t>2</w:t>
      </w:r>
      <w:r w:rsidRPr="0066571B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uk-UA"/>
        </w:rPr>
        <w:t>60</w:t>
      </w:r>
      <w:r w:rsidRPr="00A61DFE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ru-RU" w:eastAsia="uk-UA"/>
        </w:rPr>
        <w:t>4</w:t>
      </w:r>
      <w:r w:rsidRPr="0066571B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uk-UA"/>
        </w:rPr>
        <w:t>0,00 грн. з ПДВ</w:t>
      </w:r>
    </w:p>
    <w:p w:rsidR="0074716C" w:rsidRPr="0066571B" w:rsidRDefault="0074716C" w:rsidP="00AE6B6A">
      <w:pPr>
        <w:spacing w:before="60" w:after="6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 w:rsidRPr="0066571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uk-UA"/>
        </w:rPr>
        <w:t>Паливо дизельне  – 1</w:t>
      </w:r>
      <w:r w:rsidRPr="004276C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ru-RU" w:eastAsia="uk-UA"/>
        </w:rPr>
        <w:t>15</w:t>
      </w:r>
      <w:r w:rsidRPr="0066571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uk-UA"/>
        </w:rPr>
        <w:t>000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uk-UA"/>
        </w:rPr>
        <w:t>,00</w:t>
      </w:r>
      <w:r w:rsidRPr="0066571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uk-UA"/>
        </w:rPr>
        <w:t xml:space="preserve"> грн. з ПДВ</w:t>
      </w:r>
    </w:p>
    <w:p w:rsidR="0074716C" w:rsidRPr="0066571B" w:rsidRDefault="0074716C" w:rsidP="006357B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uk-UA"/>
        </w:rPr>
      </w:pPr>
      <w:bookmarkStart w:id="7" w:name="n11"/>
      <w:bookmarkEnd w:id="7"/>
      <w:r w:rsidRPr="0066571B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3. Адреса веб-сайта, на якому замовником (генеральним замовником) додатково розміщується інформація про закупівлю. </w:t>
      </w:r>
      <w:r w:rsidRPr="0066571B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uk-UA"/>
        </w:rPr>
        <w:t>www.nrcu.gov.ua</w:t>
      </w:r>
    </w:p>
    <w:p w:rsidR="0074716C" w:rsidRPr="0066571B" w:rsidRDefault="0074716C" w:rsidP="00CA41E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  <w:bookmarkStart w:id="8" w:name="n12"/>
      <w:bookmarkEnd w:id="8"/>
      <w:r w:rsidRPr="0066571B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4. Інформація про предмет закупівлі. </w:t>
      </w:r>
    </w:p>
    <w:p w:rsidR="0074716C" w:rsidRPr="0066571B" w:rsidRDefault="0074716C" w:rsidP="00CA41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  <w:lang w:eastAsia="uk-UA"/>
        </w:rPr>
      </w:pPr>
      <w:bookmarkStart w:id="9" w:name="n13"/>
      <w:bookmarkEnd w:id="9"/>
      <w:r w:rsidRPr="0066571B">
        <w:rPr>
          <w:rFonts w:ascii="Times New Roman" w:hAnsi="Times New Roman" w:cs="Times New Roman"/>
          <w:sz w:val="28"/>
          <w:szCs w:val="28"/>
          <w:lang w:eastAsia="uk-UA"/>
        </w:rPr>
        <w:t xml:space="preserve">4.1. Найменування предмета закупівлі.  </w:t>
      </w:r>
      <w:r w:rsidRPr="0066571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uk-UA"/>
        </w:rPr>
        <w:t xml:space="preserve">Паливо рідинне та газ; оливи мастильні (Бензини моторні А95 - </w:t>
      </w:r>
      <w:r w:rsidRPr="00A11FC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ru-RU" w:eastAsia="uk-UA"/>
        </w:rPr>
        <w:t>148</w:t>
      </w:r>
      <w:r w:rsidRPr="00A61DF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ru-RU" w:eastAsia="uk-UA"/>
        </w:rPr>
        <w:t>2</w:t>
      </w:r>
      <w:r w:rsidRPr="0066571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uk-UA"/>
        </w:rPr>
        <w:t>0 л, Паливо дизельне - 500</w:t>
      </w:r>
      <w:r w:rsidRPr="00A11FC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ru-RU" w:eastAsia="uk-UA"/>
        </w:rPr>
        <w:t>0</w:t>
      </w:r>
      <w:r w:rsidRPr="0066571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uk-UA"/>
        </w:rPr>
        <w:t xml:space="preserve"> л), код за</w:t>
      </w:r>
      <w:r w:rsidRPr="0066571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ru-RU" w:eastAsia="uk-UA"/>
        </w:rPr>
        <w:t xml:space="preserve"> </w:t>
      </w:r>
      <w:r w:rsidRPr="0066571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uk-UA"/>
        </w:rPr>
        <w:t xml:space="preserve">ДК 016:2010,  19.20.2. </w:t>
      </w:r>
    </w:p>
    <w:p w:rsidR="0074716C" w:rsidRPr="0066571B" w:rsidRDefault="0074716C" w:rsidP="00CA41E7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10" w:name="n15"/>
      <w:bookmarkEnd w:id="10"/>
      <w:r w:rsidRPr="0066571B">
        <w:rPr>
          <w:rFonts w:ascii="Times New Roman" w:hAnsi="Times New Roman" w:cs="Times New Roman"/>
          <w:sz w:val="28"/>
          <w:szCs w:val="28"/>
          <w:lang w:eastAsia="uk-UA"/>
        </w:rPr>
        <w:t>4.3. Місце поставки товарів, виконання робіт чи надання послуг.</w:t>
      </w:r>
      <w:r w:rsidRPr="0066571B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74716C" w:rsidRPr="0066571B" w:rsidRDefault="0074716C" w:rsidP="005A3B21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66571B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вул. Хрещатик,26 м. Київ, 01001, (у вигляді бланків-дозволів або скретч-карт);</w:t>
      </w:r>
      <w:r w:rsidRPr="0066571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uk-UA"/>
        </w:rPr>
        <w:t xml:space="preserve"> </w:t>
      </w:r>
    </w:p>
    <w:p w:rsidR="0074716C" w:rsidRPr="0066571B" w:rsidRDefault="0074716C" w:rsidP="000774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bookmarkStart w:id="11" w:name="n16"/>
      <w:bookmarkEnd w:id="11"/>
      <w:r w:rsidRPr="0066571B">
        <w:rPr>
          <w:rFonts w:ascii="Times New Roman" w:hAnsi="Times New Roman" w:cs="Times New Roman"/>
          <w:sz w:val="28"/>
          <w:szCs w:val="28"/>
          <w:lang w:eastAsia="uk-UA"/>
        </w:rPr>
        <w:t xml:space="preserve">4.4. Строк поставки товарів, виконання робіт чи надання послуг. </w:t>
      </w:r>
    </w:p>
    <w:p w:rsidR="0074716C" w:rsidRPr="0066571B" w:rsidRDefault="0074716C" w:rsidP="0007746C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uk-UA"/>
        </w:rPr>
      </w:pPr>
      <w:r w:rsidRPr="004276C6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uk-UA"/>
        </w:rPr>
        <w:t>травень - грудень 2015 року</w:t>
      </w:r>
    </w:p>
    <w:p w:rsidR="0074716C" w:rsidRPr="0066571B" w:rsidRDefault="0074716C" w:rsidP="0007746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  <w:bookmarkStart w:id="12" w:name="n17"/>
      <w:bookmarkEnd w:id="12"/>
    </w:p>
    <w:p w:rsidR="0074716C" w:rsidRPr="0066571B" w:rsidRDefault="0074716C" w:rsidP="0007746C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66571B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5. Місце отримання документації конкурсних торгів.</w:t>
      </w:r>
      <w:r w:rsidRPr="0066571B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</w:t>
      </w:r>
    </w:p>
    <w:p w:rsidR="0074716C" w:rsidRPr="0066571B" w:rsidRDefault="0074716C" w:rsidP="0007746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  <w:r w:rsidRPr="0066571B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вул. Хрещатик, буд. №26, м. Київ ,  01001 (вестибюль)</w:t>
      </w:r>
    </w:p>
    <w:p w:rsidR="0074716C" w:rsidRPr="0066571B" w:rsidRDefault="0074716C" w:rsidP="0007746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  <w:bookmarkStart w:id="13" w:name="n18"/>
      <w:bookmarkEnd w:id="13"/>
    </w:p>
    <w:p w:rsidR="0074716C" w:rsidRPr="0066571B" w:rsidRDefault="0074716C" w:rsidP="0007746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  <w:r w:rsidRPr="0066571B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6. Забезпечення пропозиції конкурсних торгів (якщо замовник (генеральний замовник) вимагає його надати). </w:t>
      </w:r>
    </w:p>
    <w:p w:rsidR="0074716C" w:rsidRPr="0066571B" w:rsidRDefault="0074716C" w:rsidP="0007746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uk-UA"/>
        </w:rPr>
      </w:pPr>
      <w:bookmarkStart w:id="14" w:name="n19"/>
      <w:bookmarkEnd w:id="14"/>
      <w:r w:rsidRPr="0066571B">
        <w:rPr>
          <w:rFonts w:ascii="Times New Roman" w:hAnsi="Times New Roman" w:cs="Times New Roman"/>
          <w:sz w:val="28"/>
          <w:szCs w:val="28"/>
          <w:lang w:eastAsia="uk-UA"/>
        </w:rPr>
        <w:t xml:space="preserve">6.1. Розмір. </w:t>
      </w:r>
      <w:r w:rsidRPr="0066571B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Не вимагається</w:t>
      </w:r>
    </w:p>
    <w:p w:rsidR="0074716C" w:rsidRPr="0066571B" w:rsidRDefault="0074716C" w:rsidP="0007746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uk-UA"/>
        </w:rPr>
      </w:pPr>
      <w:bookmarkStart w:id="15" w:name="n20"/>
      <w:bookmarkEnd w:id="15"/>
      <w:r w:rsidRPr="0066571B">
        <w:rPr>
          <w:rFonts w:ascii="Times New Roman" w:hAnsi="Times New Roman" w:cs="Times New Roman"/>
          <w:sz w:val="28"/>
          <w:szCs w:val="28"/>
          <w:lang w:eastAsia="uk-UA"/>
        </w:rPr>
        <w:t xml:space="preserve">6.2. Вид. </w:t>
      </w:r>
    </w:p>
    <w:p w:rsidR="0074716C" w:rsidRPr="0066571B" w:rsidRDefault="0074716C" w:rsidP="0007746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uk-UA"/>
        </w:rPr>
      </w:pPr>
      <w:bookmarkStart w:id="16" w:name="n21"/>
      <w:bookmarkEnd w:id="16"/>
      <w:r w:rsidRPr="0066571B">
        <w:rPr>
          <w:rFonts w:ascii="Times New Roman" w:hAnsi="Times New Roman" w:cs="Times New Roman"/>
          <w:sz w:val="28"/>
          <w:szCs w:val="28"/>
          <w:lang w:eastAsia="uk-UA"/>
        </w:rPr>
        <w:t>6.3. Умови надання.</w:t>
      </w:r>
    </w:p>
    <w:p w:rsidR="0074716C" w:rsidRPr="0066571B" w:rsidRDefault="0074716C" w:rsidP="0007746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  <w:bookmarkStart w:id="17" w:name="n22"/>
      <w:bookmarkEnd w:id="17"/>
    </w:p>
    <w:p w:rsidR="0074716C" w:rsidRPr="0066571B" w:rsidRDefault="0074716C" w:rsidP="0007746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  <w:r w:rsidRPr="0066571B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7. Подання пропозицій конкурсних торгів. </w:t>
      </w:r>
    </w:p>
    <w:p w:rsidR="0074716C" w:rsidRPr="0066571B" w:rsidRDefault="0074716C" w:rsidP="000774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bookmarkStart w:id="18" w:name="n23"/>
      <w:bookmarkEnd w:id="18"/>
      <w:r w:rsidRPr="0066571B">
        <w:rPr>
          <w:rFonts w:ascii="Times New Roman" w:hAnsi="Times New Roman" w:cs="Times New Roman"/>
          <w:sz w:val="28"/>
          <w:szCs w:val="28"/>
          <w:lang w:eastAsia="uk-UA"/>
        </w:rPr>
        <w:t xml:space="preserve">7.1. Місце. </w:t>
      </w:r>
    </w:p>
    <w:p w:rsidR="0074716C" w:rsidRPr="0066571B" w:rsidRDefault="0074716C" w:rsidP="0007746C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66571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Особисто -</w:t>
      </w:r>
      <w:r w:rsidRPr="0066571B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вул. Хрещатик, буд. №26, м. Київ, 01001 (вестибюль),</w:t>
      </w:r>
    </w:p>
    <w:p w:rsidR="0074716C" w:rsidRPr="0066571B" w:rsidRDefault="0074716C" w:rsidP="0007746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eastAsia="uk-UA"/>
        </w:rPr>
      </w:pPr>
      <w:r w:rsidRPr="0066571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Поштою</w:t>
      </w:r>
      <w:r w:rsidRPr="0066571B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- вул. Хрещатик, буд. №26, м. Київ, 01001</w:t>
      </w:r>
    </w:p>
    <w:p w:rsidR="0074716C" w:rsidRPr="0066571B" w:rsidRDefault="0074716C" w:rsidP="004508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uk-UA"/>
        </w:rPr>
      </w:pPr>
      <w:bookmarkStart w:id="19" w:name="n24"/>
      <w:bookmarkEnd w:id="19"/>
      <w:r w:rsidRPr="0066571B">
        <w:rPr>
          <w:rFonts w:ascii="Times New Roman" w:hAnsi="Times New Roman" w:cs="Times New Roman"/>
          <w:sz w:val="28"/>
          <w:szCs w:val="28"/>
          <w:lang w:eastAsia="uk-UA"/>
        </w:rPr>
        <w:t xml:space="preserve">7.2. Строк.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27</w:t>
      </w:r>
      <w:r w:rsidRPr="0066571B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.0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4</w:t>
      </w:r>
      <w:r w:rsidRPr="0066571B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.2015р. до 11 год. 00 хв.(за київським часом)</w:t>
      </w:r>
    </w:p>
    <w:p w:rsidR="0074716C" w:rsidRPr="0066571B" w:rsidRDefault="0074716C" w:rsidP="0007746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uk-UA"/>
        </w:rPr>
      </w:pPr>
      <w:bookmarkStart w:id="20" w:name="n25"/>
      <w:bookmarkEnd w:id="20"/>
    </w:p>
    <w:p w:rsidR="0074716C" w:rsidRPr="0066571B" w:rsidRDefault="0074716C" w:rsidP="0007746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  <w:r w:rsidRPr="0066571B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8. Розкриття пропозицій конкурсних торгів. </w:t>
      </w:r>
    </w:p>
    <w:p w:rsidR="0074716C" w:rsidRPr="0066571B" w:rsidRDefault="0074716C" w:rsidP="0007746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uk-UA"/>
        </w:rPr>
      </w:pPr>
      <w:bookmarkStart w:id="21" w:name="n26"/>
      <w:bookmarkEnd w:id="21"/>
      <w:r w:rsidRPr="0066571B">
        <w:rPr>
          <w:rFonts w:ascii="Times New Roman" w:hAnsi="Times New Roman" w:cs="Times New Roman"/>
          <w:sz w:val="28"/>
          <w:szCs w:val="28"/>
          <w:lang w:eastAsia="uk-UA"/>
        </w:rPr>
        <w:t xml:space="preserve">8.1. Місце. </w:t>
      </w:r>
      <w:r w:rsidRPr="0066571B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вул. Хрещатик, буд. №26 , кімн. №406, м. Київ, 01001</w:t>
      </w:r>
    </w:p>
    <w:p w:rsidR="0074716C" w:rsidRPr="0066571B" w:rsidRDefault="0074716C" w:rsidP="0007746C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bookmarkStart w:id="22" w:name="n27"/>
      <w:bookmarkEnd w:id="22"/>
      <w:r w:rsidRPr="0066571B">
        <w:rPr>
          <w:rFonts w:ascii="Times New Roman" w:hAnsi="Times New Roman" w:cs="Times New Roman"/>
          <w:sz w:val="28"/>
          <w:szCs w:val="28"/>
          <w:lang w:eastAsia="uk-UA"/>
        </w:rPr>
        <w:t xml:space="preserve">8.2. Дата.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27</w:t>
      </w:r>
      <w:r w:rsidRPr="0066571B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.0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4</w:t>
      </w:r>
      <w:r w:rsidRPr="0066571B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.2015р. </w:t>
      </w:r>
      <w:bookmarkStart w:id="23" w:name="n28"/>
      <w:bookmarkEnd w:id="23"/>
    </w:p>
    <w:p w:rsidR="0074716C" w:rsidRPr="0066571B" w:rsidRDefault="0074716C" w:rsidP="004508D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uk-UA"/>
        </w:rPr>
      </w:pPr>
      <w:r w:rsidRPr="0066571B">
        <w:rPr>
          <w:rFonts w:ascii="Times New Roman" w:hAnsi="Times New Roman" w:cs="Times New Roman"/>
          <w:sz w:val="28"/>
          <w:szCs w:val="28"/>
          <w:lang w:eastAsia="uk-UA"/>
        </w:rPr>
        <w:t xml:space="preserve">8.3. Час. </w:t>
      </w:r>
      <w:r w:rsidRPr="0066571B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12 год. 00 хв.(за київським часом)</w:t>
      </w:r>
    </w:p>
    <w:p w:rsidR="0074716C" w:rsidRPr="0066571B" w:rsidRDefault="0074716C" w:rsidP="0007746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uk-UA"/>
        </w:rPr>
      </w:pPr>
    </w:p>
    <w:p w:rsidR="0074716C" w:rsidRPr="0066571B" w:rsidRDefault="0074716C" w:rsidP="0007746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  <w:bookmarkStart w:id="24" w:name="n29"/>
      <w:bookmarkEnd w:id="24"/>
      <w:r w:rsidRPr="0066571B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9. Інформація про рамкову угоду.</w:t>
      </w:r>
    </w:p>
    <w:p w:rsidR="0074716C" w:rsidRPr="0066571B" w:rsidRDefault="0074716C" w:rsidP="0007746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uk-UA"/>
        </w:rPr>
      </w:pPr>
      <w:bookmarkStart w:id="25" w:name="n30"/>
      <w:bookmarkEnd w:id="25"/>
      <w:r w:rsidRPr="0066571B">
        <w:rPr>
          <w:rFonts w:ascii="Times New Roman" w:hAnsi="Times New Roman" w:cs="Times New Roman"/>
          <w:sz w:val="28"/>
          <w:szCs w:val="28"/>
          <w:lang w:eastAsia="uk-UA"/>
        </w:rPr>
        <w:t>9.1. Строк, на який укладається рамкова угода.</w:t>
      </w:r>
    </w:p>
    <w:p w:rsidR="0074716C" w:rsidRPr="0066571B" w:rsidRDefault="0074716C" w:rsidP="0007746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uk-UA"/>
        </w:rPr>
      </w:pPr>
      <w:bookmarkStart w:id="26" w:name="n31"/>
      <w:bookmarkEnd w:id="26"/>
      <w:r w:rsidRPr="0066571B">
        <w:rPr>
          <w:rFonts w:ascii="Times New Roman" w:hAnsi="Times New Roman" w:cs="Times New Roman"/>
          <w:sz w:val="28"/>
          <w:szCs w:val="28"/>
          <w:lang w:eastAsia="uk-UA"/>
        </w:rPr>
        <w:t>9.2. Кількість учасників, з якими буде укладено рамкову угоду.</w:t>
      </w:r>
    </w:p>
    <w:p w:rsidR="0074716C" w:rsidRPr="0066571B" w:rsidRDefault="0074716C" w:rsidP="0007746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  <w:bookmarkStart w:id="27" w:name="n32"/>
      <w:bookmarkEnd w:id="27"/>
      <w:r w:rsidRPr="0066571B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10. Додаткова інфо</w:t>
      </w:r>
      <w:bookmarkStart w:id="28" w:name="_GoBack"/>
      <w:bookmarkEnd w:id="28"/>
      <w:r w:rsidRPr="0066571B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рмація. </w:t>
      </w:r>
    </w:p>
    <w:p w:rsidR="0074716C" w:rsidRPr="0066571B" w:rsidRDefault="0074716C" w:rsidP="0007746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</w:p>
    <w:p w:rsidR="0074716C" w:rsidRPr="0066571B" w:rsidRDefault="0074716C" w:rsidP="0007746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</w:p>
    <w:p w:rsidR="0074716C" w:rsidRPr="0066571B" w:rsidRDefault="0074716C" w:rsidP="0007746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</w:p>
    <w:p w:rsidR="0074716C" w:rsidRPr="0066571B" w:rsidRDefault="0074716C" w:rsidP="0007746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</w:p>
    <w:p w:rsidR="0074716C" w:rsidRPr="0066571B" w:rsidRDefault="0074716C" w:rsidP="0007746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</w:p>
    <w:p w:rsidR="0074716C" w:rsidRPr="0066571B" w:rsidRDefault="0074716C" w:rsidP="0007746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</w:p>
    <w:p w:rsidR="0074716C" w:rsidRPr="0066571B" w:rsidRDefault="0074716C" w:rsidP="0007746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</w:p>
    <w:p w:rsidR="0074716C" w:rsidRPr="0066571B" w:rsidRDefault="0074716C" w:rsidP="001E10AE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  <w:r w:rsidRPr="0066571B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Перший заступник генерального директора </w:t>
      </w:r>
    </w:p>
    <w:p w:rsidR="0074716C" w:rsidRPr="001E10AE" w:rsidRDefault="0074716C" w:rsidP="001E10AE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6"/>
          <w:szCs w:val="26"/>
          <w:lang w:eastAsia="uk-UA"/>
        </w:rPr>
      </w:pPr>
      <w:r w:rsidRPr="0066571B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Табаченко А.Д.                                   </w:t>
      </w:r>
      <w:r w:rsidRPr="0066571B">
        <w:rPr>
          <w:rFonts w:ascii="Times New Roman" w:hAnsi="Times New Roman" w:cs="Times New Roman"/>
          <w:sz w:val="28"/>
          <w:szCs w:val="28"/>
          <w:lang w:eastAsia="uk-UA"/>
        </w:rPr>
        <w:t xml:space="preserve">        </w:t>
      </w:r>
      <w:r w:rsidRPr="001E10AE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r w:rsidRPr="001E10AE">
        <w:rPr>
          <w:rFonts w:ascii="Times New Roman" w:hAnsi="Times New Roman" w:cs="Times New Roman"/>
          <w:color w:val="000000"/>
          <w:sz w:val="26"/>
          <w:szCs w:val="26"/>
          <w:lang w:eastAsia="uk-UA"/>
        </w:rPr>
        <w:t xml:space="preserve"> ___________________________</w:t>
      </w:r>
      <w:r w:rsidRPr="001E10AE">
        <w:rPr>
          <w:rFonts w:ascii="Times New Roman" w:hAnsi="Times New Roman" w:cs="Times New Roman"/>
          <w:color w:val="000000"/>
          <w:sz w:val="26"/>
          <w:szCs w:val="26"/>
          <w:lang w:eastAsia="uk-UA"/>
        </w:rPr>
        <w:br/>
        <w:t xml:space="preserve">                                                                                                         (підпис, М. П.) </w:t>
      </w:r>
    </w:p>
    <w:p w:rsidR="0074716C" w:rsidRDefault="0074716C" w:rsidP="0007746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</w:p>
    <w:p w:rsidR="0074716C" w:rsidRPr="004508D8" w:rsidRDefault="0074716C" w:rsidP="0007746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</w:p>
    <w:p w:rsidR="0074716C" w:rsidRDefault="0074716C" w:rsidP="006357B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  <w:bookmarkStart w:id="29" w:name="n33"/>
      <w:bookmarkStart w:id="30" w:name="n34"/>
      <w:bookmarkStart w:id="31" w:name="n36"/>
      <w:bookmarkEnd w:id="29"/>
      <w:bookmarkEnd w:id="30"/>
      <w:bookmarkEnd w:id="31"/>
    </w:p>
    <w:p w:rsidR="0074716C" w:rsidRDefault="0074716C" w:rsidP="006357B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</w:p>
    <w:p w:rsidR="0074716C" w:rsidRDefault="0074716C" w:rsidP="006357B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</w:p>
    <w:p w:rsidR="0074716C" w:rsidRDefault="0074716C" w:rsidP="006357B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</w:p>
    <w:p w:rsidR="0074716C" w:rsidRDefault="0074716C" w:rsidP="006357B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</w:p>
    <w:p w:rsidR="0074716C" w:rsidRDefault="0074716C" w:rsidP="006357B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</w:p>
    <w:p w:rsidR="0074716C" w:rsidRDefault="0074716C" w:rsidP="006357B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</w:p>
    <w:p w:rsidR="0074716C" w:rsidRDefault="0074716C" w:rsidP="006357B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</w:p>
    <w:p w:rsidR="0074716C" w:rsidRDefault="0074716C" w:rsidP="006357B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</w:p>
    <w:p w:rsidR="0074716C" w:rsidRDefault="0074716C" w:rsidP="006357B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</w:p>
    <w:p w:rsidR="0074716C" w:rsidRDefault="0074716C" w:rsidP="006357B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</w:p>
    <w:p w:rsidR="0074716C" w:rsidRDefault="0074716C" w:rsidP="006357B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</w:p>
    <w:p w:rsidR="0074716C" w:rsidRPr="00C3236C" w:rsidRDefault="0074716C" w:rsidP="006357B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ru-RU" w:eastAsia="uk-UA"/>
        </w:rPr>
      </w:pPr>
    </w:p>
    <w:p w:rsidR="0074716C" w:rsidRPr="00C3236C" w:rsidRDefault="0074716C" w:rsidP="006357B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ru-RU" w:eastAsia="uk-UA"/>
        </w:rPr>
      </w:pPr>
    </w:p>
    <w:p w:rsidR="0074716C" w:rsidRPr="00C3236C" w:rsidRDefault="0074716C" w:rsidP="006357B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ru-RU" w:eastAsia="uk-UA"/>
        </w:rPr>
      </w:pPr>
    </w:p>
    <w:p w:rsidR="0074716C" w:rsidRPr="006357BA" w:rsidRDefault="0074716C" w:rsidP="006357B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  <w:r w:rsidRPr="006357BA">
        <w:rPr>
          <w:rFonts w:ascii="Times New Roman" w:hAnsi="Times New Roman" w:cs="Times New Roman"/>
          <w:sz w:val="24"/>
          <w:szCs w:val="24"/>
          <w:lang w:eastAsia="uk-UA"/>
        </w:rPr>
        <w:t xml:space="preserve">ІНСТРУКЦІЯ </w:t>
      </w:r>
      <w:r w:rsidRPr="006357BA">
        <w:rPr>
          <w:rFonts w:ascii="Times New Roman" w:hAnsi="Times New Roman" w:cs="Times New Roman"/>
          <w:sz w:val="24"/>
          <w:szCs w:val="24"/>
          <w:lang w:eastAsia="uk-UA"/>
        </w:rPr>
        <w:br/>
        <w:t xml:space="preserve">щодо заповнення </w:t>
      </w:r>
      <w:hyperlink r:id="rId4" w:anchor="n3" w:history="1">
        <w:r w:rsidRPr="006357BA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форми оголошення про проведення відкритих торгів</w:t>
        </w:r>
      </w:hyperlink>
    </w:p>
    <w:p w:rsidR="0074716C" w:rsidRPr="006357BA" w:rsidRDefault="0074716C" w:rsidP="006357B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  <w:bookmarkStart w:id="32" w:name="n37"/>
      <w:bookmarkEnd w:id="32"/>
      <w:r w:rsidRPr="006357BA">
        <w:rPr>
          <w:rFonts w:ascii="Times New Roman" w:hAnsi="Times New Roman" w:cs="Times New Roman"/>
          <w:sz w:val="24"/>
          <w:szCs w:val="24"/>
          <w:lang w:eastAsia="uk-UA"/>
        </w:rPr>
        <w:t xml:space="preserve">1. Оголошення складається українською мовою, а також англійською мовою у випадках, визначених </w:t>
      </w:r>
      <w:hyperlink r:id="rId5" w:anchor="n211" w:tgtFrame="_blank" w:history="1">
        <w:r w:rsidRPr="006357BA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частиною четвертою</w:t>
        </w:r>
      </w:hyperlink>
      <w:r w:rsidRPr="006357BA">
        <w:rPr>
          <w:rFonts w:ascii="Times New Roman" w:hAnsi="Times New Roman" w:cs="Times New Roman"/>
          <w:sz w:val="24"/>
          <w:szCs w:val="24"/>
          <w:lang w:eastAsia="uk-UA"/>
        </w:rPr>
        <w:t xml:space="preserve"> статті 10 Закону України"Про здійснення державних закупівель" (далі - Закон), підписується уповноваженою особою замовника (генерального замовника) із зазначенням посади, прізвища та ініціалів і засвідчується в установленому порядку печаткою замовника (генерального замовника). </w:t>
      </w:r>
    </w:p>
    <w:p w:rsidR="0074716C" w:rsidRPr="006357BA" w:rsidRDefault="0074716C" w:rsidP="006357B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  <w:bookmarkStart w:id="33" w:name="n38"/>
      <w:bookmarkEnd w:id="33"/>
      <w:r w:rsidRPr="006357BA">
        <w:rPr>
          <w:rFonts w:ascii="Times New Roman" w:hAnsi="Times New Roman" w:cs="Times New Roman"/>
          <w:sz w:val="24"/>
          <w:szCs w:val="24"/>
          <w:lang w:eastAsia="uk-UA"/>
        </w:rPr>
        <w:t xml:space="preserve">2. Щодо пункту 1 оголошення. </w:t>
      </w:r>
    </w:p>
    <w:p w:rsidR="0074716C" w:rsidRPr="006357BA" w:rsidRDefault="0074716C" w:rsidP="006357B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  <w:bookmarkStart w:id="34" w:name="n39"/>
      <w:bookmarkEnd w:id="34"/>
      <w:r w:rsidRPr="006357BA">
        <w:rPr>
          <w:rFonts w:ascii="Times New Roman" w:hAnsi="Times New Roman" w:cs="Times New Roman"/>
          <w:sz w:val="24"/>
          <w:szCs w:val="24"/>
          <w:lang w:eastAsia="uk-UA"/>
        </w:rPr>
        <w:t xml:space="preserve">Замовник (генеральний замовник) визначається відповідно до </w:t>
      </w:r>
      <w:hyperlink r:id="rId6" w:anchor="n10" w:tgtFrame="_blank" w:history="1">
        <w:r w:rsidRPr="006357BA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пунктів 2</w:t>
        </w:r>
      </w:hyperlink>
      <w:r w:rsidRPr="006357BA">
        <w:rPr>
          <w:rFonts w:ascii="Times New Roman" w:hAnsi="Times New Roman" w:cs="Times New Roman"/>
          <w:sz w:val="24"/>
          <w:szCs w:val="24"/>
          <w:lang w:eastAsia="uk-UA"/>
        </w:rPr>
        <w:t xml:space="preserve">, </w:t>
      </w:r>
      <w:hyperlink r:id="rId7" w:anchor="n17" w:tgtFrame="_blank" w:history="1">
        <w:r w:rsidRPr="006357BA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9</w:t>
        </w:r>
      </w:hyperlink>
      <w:r w:rsidRPr="006357BA">
        <w:rPr>
          <w:rFonts w:ascii="Times New Roman" w:hAnsi="Times New Roman" w:cs="Times New Roman"/>
          <w:sz w:val="24"/>
          <w:szCs w:val="24"/>
          <w:lang w:eastAsia="uk-UA"/>
        </w:rPr>
        <w:t xml:space="preserve"> частини першої статті 1 Закону та/або </w:t>
      </w:r>
      <w:hyperlink r:id="rId8" w:anchor="n115" w:tgtFrame="_blank" w:history="1">
        <w:r w:rsidRPr="006357BA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пункту 1</w:t>
        </w:r>
      </w:hyperlink>
      <w:r w:rsidRPr="006357BA">
        <w:rPr>
          <w:rFonts w:ascii="Times New Roman" w:hAnsi="Times New Roman" w:cs="Times New Roman"/>
          <w:sz w:val="24"/>
          <w:szCs w:val="24"/>
          <w:lang w:eastAsia="uk-UA"/>
        </w:rPr>
        <w:t xml:space="preserve"> частини першої статті 1 Закону України"Про особливості здійснення закупівель в окремих сферах господарської діяльності".</w:t>
      </w:r>
    </w:p>
    <w:p w:rsidR="0074716C" w:rsidRPr="006357BA" w:rsidRDefault="0074716C" w:rsidP="006357B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  <w:bookmarkStart w:id="35" w:name="n40"/>
      <w:bookmarkEnd w:id="35"/>
      <w:r w:rsidRPr="006357BA">
        <w:rPr>
          <w:rFonts w:ascii="Times New Roman" w:hAnsi="Times New Roman" w:cs="Times New Roman"/>
          <w:sz w:val="24"/>
          <w:szCs w:val="24"/>
          <w:lang w:eastAsia="uk-UA"/>
        </w:rPr>
        <w:t>У підпункті 1.1 зазначається повне найменування замовника (генерального замовника).</w:t>
      </w:r>
    </w:p>
    <w:p w:rsidR="0074716C" w:rsidRPr="006357BA" w:rsidRDefault="0074716C" w:rsidP="006357B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  <w:bookmarkStart w:id="36" w:name="n41"/>
      <w:bookmarkEnd w:id="36"/>
      <w:r w:rsidRPr="006357BA">
        <w:rPr>
          <w:rFonts w:ascii="Times New Roman" w:hAnsi="Times New Roman" w:cs="Times New Roman"/>
          <w:sz w:val="24"/>
          <w:szCs w:val="24"/>
          <w:lang w:eastAsia="uk-UA"/>
        </w:rPr>
        <w:t xml:space="preserve">У підпункті 1.3 зазначаються вулиця, номер будинку, номер кімнати (офіса), найменування адміністративно-територіальної одиниці (Автономна Республіка Крим, область, район, місто, район у місті, селище, село), поштовий індекс. </w:t>
      </w:r>
    </w:p>
    <w:p w:rsidR="0074716C" w:rsidRPr="006357BA" w:rsidRDefault="0074716C" w:rsidP="006357B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  <w:bookmarkStart w:id="37" w:name="n42"/>
      <w:bookmarkEnd w:id="37"/>
      <w:r w:rsidRPr="006357BA">
        <w:rPr>
          <w:rFonts w:ascii="Times New Roman" w:hAnsi="Times New Roman" w:cs="Times New Roman"/>
          <w:sz w:val="24"/>
          <w:szCs w:val="24"/>
          <w:lang w:eastAsia="uk-UA"/>
        </w:rPr>
        <w:t xml:space="preserve">У підпункті 1.4 вказується реєстраційний рахунок замовника, відкритий в органах, що здійснюють казначейське обслуговування бюджетних коштів, або обслуговуючого банку за місцем його обслуговування із зазначенням їх реквізитів (найменування, адреса, відділення, МФО). </w:t>
      </w:r>
    </w:p>
    <w:p w:rsidR="0074716C" w:rsidRPr="006357BA" w:rsidRDefault="0074716C" w:rsidP="006357B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  <w:bookmarkStart w:id="38" w:name="n43"/>
      <w:bookmarkEnd w:id="38"/>
      <w:r w:rsidRPr="006357BA">
        <w:rPr>
          <w:rFonts w:ascii="Times New Roman" w:hAnsi="Times New Roman" w:cs="Times New Roman"/>
          <w:sz w:val="24"/>
          <w:szCs w:val="24"/>
          <w:lang w:eastAsia="uk-UA"/>
        </w:rPr>
        <w:t>У разі наявності декількох реєстраційних рахунків замовником зазначається реєстраційний рахунок, з якого буде здійснюватися оплата.</w:t>
      </w:r>
    </w:p>
    <w:p w:rsidR="0074716C" w:rsidRPr="006357BA" w:rsidRDefault="0074716C" w:rsidP="006357B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  <w:bookmarkStart w:id="39" w:name="n44"/>
      <w:bookmarkEnd w:id="39"/>
      <w:r w:rsidRPr="006357BA">
        <w:rPr>
          <w:rFonts w:ascii="Times New Roman" w:hAnsi="Times New Roman" w:cs="Times New Roman"/>
          <w:sz w:val="24"/>
          <w:szCs w:val="24"/>
          <w:lang w:eastAsia="uk-UA"/>
        </w:rPr>
        <w:t>3. Щодо пункту 3 оголошення.</w:t>
      </w:r>
    </w:p>
    <w:p w:rsidR="0074716C" w:rsidRPr="006357BA" w:rsidRDefault="0074716C" w:rsidP="006357B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  <w:bookmarkStart w:id="40" w:name="n45"/>
      <w:bookmarkEnd w:id="40"/>
      <w:r w:rsidRPr="006357BA">
        <w:rPr>
          <w:rFonts w:ascii="Times New Roman" w:hAnsi="Times New Roman" w:cs="Times New Roman"/>
          <w:sz w:val="24"/>
          <w:szCs w:val="24"/>
          <w:lang w:eastAsia="uk-UA"/>
        </w:rPr>
        <w:t>Зазначається адреса веб-сайта замовника (генерального замовника) у разі наявності або веб-сайта відповідного органу влади, органу місцевого самоврядування, на якому замовник (генеральний замовник) може додатково розмістити інформацію про закупівлю.</w:t>
      </w:r>
    </w:p>
    <w:p w:rsidR="0074716C" w:rsidRPr="006357BA" w:rsidRDefault="0074716C" w:rsidP="006357B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  <w:bookmarkStart w:id="41" w:name="n46"/>
      <w:bookmarkEnd w:id="41"/>
      <w:r w:rsidRPr="006357BA">
        <w:rPr>
          <w:rFonts w:ascii="Times New Roman" w:hAnsi="Times New Roman" w:cs="Times New Roman"/>
          <w:sz w:val="24"/>
          <w:szCs w:val="24"/>
          <w:lang w:eastAsia="uk-UA"/>
        </w:rPr>
        <w:t>4. Щодо пункту 4 оголошення.</w:t>
      </w:r>
    </w:p>
    <w:p w:rsidR="0074716C" w:rsidRPr="006357BA" w:rsidRDefault="0074716C" w:rsidP="006357B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  <w:bookmarkStart w:id="42" w:name="n47"/>
      <w:bookmarkEnd w:id="42"/>
      <w:r w:rsidRPr="006357BA">
        <w:rPr>
          <w:rFonts w:ascii="Times New Roman" w:hAnsi="Times New Roman" w:cs="Times New Roman"/>
          <w:sz w:val="24"/>
          <w:szCs w:val="24"/>
          <w:lang w:eastAsia="uk-UA"/>
        </w:rPr>
        <w:t xml:space="preserve">Інформація про предмет закупівлі вказується замовником (генеральним замовником) відповідно до </w:t>
      </w:r>
      <w:hyperlink r:id="rId9" w:anchor="n39" w:tgtFrame="_blank" w:history="1">
        <w:r w:rsidRPr="006357BA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пунктів 20</w:t>
        </w:r>
      </w:hyperlink>
      <w:r w:rsidRPr="006357BA">
        <w:rPr>
          <w:rFonts w:ascii="Times New Roman" w:hAnsi="Times New Roman" w:cs="Times New Roman"/>
          <w:sz w:val="24"/>
          <w:szCs w:val="24"/>
          <w:lang w:eastAsia="uk-UA"/>
        </w:rPr>
        <w:t xml:space="preserve">, </w:t>
      </w:r>
      <w:hyperlink r:id="rId10" w:anchor="n40" w:tgtFrame="_blank" w:history="1">
        <w:r w:rsidRPr="006357BA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21</w:t>
        </w:r>
      </w:hyperlink>
      <w:r w:rsidRPr="006357BA">
        <w:rPr>
          <w:rFonts w:ascii="Times New Roman" w:hAnsi="Times New Roman" w:cs="Times New Roman"/>
          <w:sz w:val="24"/>
          <w:szCs w:val="24"/>
          <w:lang w:eastAsia="uk-UA"/>
        </w:rPr>
        <w:t xml:space="preserve">, </w:t>
      </w:r>
      <w:hyperlink r:id="rId11" w:anchor="n42" w:tgtFrame="_blank" w:history="1">
        <w:r w:rsidRPr="006357BA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23</w:t>
        </w:r>
      </w:hyperlink>
      <w:r w:rsidRPr="006357BA">
        <w:rPr>
          <w:rFonts w:ascii="Times New Roman" w:hAnsi="Times New Roman" w:cs="Times New Roman"/>
          <w:sz w:val="24"/>
          <w:szCs w:val="24"/>
          <w:lang w:eastAsia="uk-UA"/>
        </w:rPr>
        <w:t xml:space="preserve"> і </w:t>
      </w:r>
      <w:hyperlink r:id="rId12" w:anchor="n46" w:tgtFrame="_blank" w:history="1">
        <w:r w:rsidRPr="006357BA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27</w:t>
        </w:r>
      </w:hyperlink>
      <w:r w:rsidRPr="006357BA">
        <w:rPr>
          <w:rFonts w:ascii="Times New Roman" w:hAnsi="Times New Roman" w:cs="Times New Roman"/>
          <w:sz w:val="24"/>
          <w:szCs w:val="24"/>
          <w:lang w:eastAsia="uk-UA"/>
        </w:rPr>
        <w:t xml:space="preserve"> частини першої статті 1 Закону та в порядку, установленому центральним органом виконавчої влади, що реалізує державну політику у сфері державних закупівель (із зазначенням за наявності показника десятого знака відповідного державного класифікатора). Замовник (генеральний замовник) зазначає інформацію про кількість, місце і строк поставки товарів або обсяг, місце і строк виконання робіт чи надання послуг. </w:t>
      </w:r>
    </w:p>
    <w:p w:rsidR="0074716C" w:rsidRPr="006357BA" w:rsidRDefault="0074716C" w:rsidP="006357B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  <w:bookmarkStart w:id="43" w:name="n48"/>
      <w:bookmarkEnd w:id="43"/>
      <w:r w:rsidRPr="006357BA">
        <w:rPr>
          <w:rFonts w:ascii="Times New Roman" w:hAnsi="Times New Roman" w:cs="Times New Roman"/>
          <w:sz w:val="24"/>
          <w:szCs w:val="24"/>
          <w:lang w:eastAsia="uk-UA"/>
        </w:rPr>
        <w:t>Щодо підпункту 4.2.</w:t>
      </w:r>
    </w:p>
    <w:p w:rsidR="0074716C" w:rsidRPr="006357BA" w:rsidRDefault="0074716C" w:rsidP="006357B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  <w:bookmarkStart w:id="44" w:name="n49"/>
      <w:bookmarkEnd w:id="44"/>
      <w:r w:rsidRPr="006357BA">
        <w:rPr>
          <w:rFonts w:ascii="Times New Roman" w:hAnsi="Times New Roman" w:cs="Times New Roman"/>
          <w:sz w:val="24"/>
          <w:szCs w:val="24"/>
          <w:lang w:eastAsia="uk-UA"/>
        </w:rPr>
        <w:t>У разі проведення закупівлі за рамковою угодою кількість товарів або кількість (обсяг) надання послуг зазначається виходячи з планової потреби замовника (замовників) на рік (або менший період, якщо рамкова угода укладатиметься на строк менше року). Кількість товарів або кількість (обсяг) надання послуг зазначається щодо кожного замовника в разі проведення закупівлі за рамковою угодою в інтересах кількох замовників.</w:t>
      </w:r>
    </w:p>
    <w:p w:rsidR="0074716C" w:rsidRPr="006357BA" w:rsidRDefault="0074716C" w:rsidP="006357B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  <w:bookmarkStart w:id="45" w:name="n50"/>
      <w:bookmarkEnd w:id="45"/>
      <w:r w:rsidRPr="006357BA">
        <w:rPr>
          <w:rFonts w:ascii="Times New Roman" w:hAnsi="Times New Roman" w:cs="Times New Roman"/>
          <w:sz w:val="24"/>
          <w:szCs w:val="24"/>
          <w:lang w:eastAsia="uk-UA"/>
        </w:rPr>
        <w:t>Щодо підпункту 4.3.</w:t>
      </w:r>
    </w:p>
    <w:p w:rsidR="0074716C" w:rsidRPr="006357BA" w:rsidRDefault="0074716C" w:rsidP="006357B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  <w:bookmarkStart w:id="46" w:name="n51"/>
      <w:bookmarkEnd w:id="46"/>
      <w:r w:rsidRPr="006357BA">
        <w:rPr>
          <w:rFonts w:ascii="Times New Roman" w:hAnsi="Times New Roman" w:cs="Times New Roman"/>
          <w:sz w:val="24"/>
          <w:szCs w:val="24"/>
          <w:lang w:eastAsia="uk-UA"/>
        </w:rPr>
        <w:t>У разі проведення закупівлі за рамковою угодою в інтересах кількох замовників місце поставки товарів чи надання послуг зазначається щодо кожного замовника.</w:t>
      </w:r>
    </w:p>
    <w:p w:rsidR="0074716C" w:rsidRPr="006357BA" w:rsidRDefault="0074716C" w:rsidP="006357B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  <w:bookmarkStart w:id="47" w:name="n52"/>
      <w:bookmarkEnd w:id="47"/>
      <w:r w:rsidRPr="006357BA">
        <w:rPr>
          <w:rFonts w:ascii="Times New Roman" w:hAnsi="Times New Roman" w:cs="Times New Roman"/>
          <w:sz w:val="24"/>
          <w:szCs w:val="24"/>
          <w:lang w:eastAsia="uk-UA"/>
        </w:rPr>
        <w:t xml:space="preserve">Щодо підпункту 4.4. </w:t>
      </w:r>
    </w:p>
    <w:p w:rsidR="0074716C" w:rsidRPr="006357BA" w:rsidRDefault="0074716C" w:rsidP="006357B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  <w:bookmarkStart w:id="48" w:name="n53"/>
      <w:bookmarkEnd w:id="48"/>
      <w:r w:rsidRPr="006357BA">
        <w:rPr>
          <w:rFonts w:ascii="Times New Roman" w:hAnsi="Times New Roman" w:cs="Times New Roman"/>
          <w:sz w:val="24"/>
          <w:szCs w:val="24"/>
          <w:lang w:eastAsia="uk-UA"/>
        </w:rPr>
        <w:t>У разі проведення закупівлі за рамковою угодою замовником (генеральним замовником) зазначається строк поставки товарів або надання послуг.</w:t>
      </w:r>
    </w:p>
    <w:p w:rsidR="0074716C" w:rsidRPr="006357BA" w:rsidRDefault="0074716C" w:rsidP="006357B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  <w:bookmarkStart w:id="49" w:name="n54"/>
      <w:bookmarkEnd w:id="49"/>
      <w:r w:rsidRPr="006357BA">
        <w:rPr>
          <w:rFonts w:ascii="Times New Roman" w:hAnsi="Times New Roman" w:cs="Times New Roman"/>
          <w:sz w:val="24"/>
          <w:szCs w:val="24"/>
          <w:lang w:eastAsia="uk-UA"/>
        </w:rPr>
        <w:t xml:space="preserve">5. Щодо пункту 5 оголошення. </w:t>
      </w:r>
    </w:p>
    <w:p w:rsidR="0074716C" w:rsidRPr="006357BA" w:rsidRDefault="0074716C" w:rsidP="006357B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  <w:bookmarkStart w:id="50" w:name="n55"/>
      <w:bookmarkEnd w:id="50"/>
      <w:r w:rsidRPr="006357BA">
        <w:rPr>
          <w:rFonts w:ascii="Times New Roman" w:hAnsi="Times New Roman" w:cs="Times New Roman"/>
          <w:sz w:val="24"/>
          <w:szCs w:val="24"/>
          <w:lang w:eastAsia="uk-UA"/>
        </w:rPr>
        <w:t>Зазначаються вулиця, номер будинку, номер кімнати (офіса), найменування адміністративно-територіальної одиниці (Автономна Республіка Крим, область, район, місто, район у місті, селище, село), поштовий індекс.</w:t>
      </w:r>
    </w:p>
    <w:p w:rsidR="0074716C" w:rsidRPr="006357BA" w:rsidRDefault="0074716C" w:rsidP="006357B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  <w:bookmarkStart w:id="51" w:name="n56"/>
      <w:bookmarkEnd w:id="51"/>
      <w:r w:rsidRPr="006357BA">
        <w:rPr>
          <w:rFonts w:ascii="Times New Roman" w:hAnsi="Times New Roman" w:cs="Times New Roman"/>
          <w:sz w:val="24"/>
          <w:szCs w:val="24"/>
          <w:lang w:eastAsia="uk-UA"/>
        </w:rPr>
        <w:t xml:space="preserve">6. Щодо пункту 6 оголошення. </w:t>
      </w:r>
    </w:p>
    <w:p w:rsidR="0074716C" w:rsidRPr="006357BA" w:rsidRDefault="0074716C" w:rsidP="006357B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  <w:bookmarkStart w:id="52" w:name="n57"/>
      <w:bookmarkEnd w:id="52"/>
      <w:r w:rsidRPr="006357BA">
        <w:rPr>
          <w:rFonts w:ascii="Times New Roman" w:hAnsi="Times New Roman" w:cs="Times New Roman"/>
          <w:sz w:val="24"/>
          <w:szCs w:val="24"/>
          <w:lang w:eastAsia="uk-UA"/>
        </w:rPr>
        <w:t>Щодо підпункту 6.1.</w:t>
      </w:r>
    </w:p>
    <w:p w:rsidR="0074716C" w:rsidRPr="006357BA" w:rsidRDefault="0074716C" w:rsidP="006357B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  <w:bookmarkStart w:id="53" w:name="n58"/>
      <w:bookmarkEnd w:id="53"/>
      <w:r w:rsidRPr="006357BA">
        <w:rPr>
          <w:rFonts w:ascii="Times New Roman" w:hAnsi="Times New Roman" w:cs="Times New Roman"/>
          <w:sz w:val="24"/>
          <w:szCs w:val="24"/>
          <w:lang w:eastAsia="uk-UA"/>
        </w:rPr>
        <w:t xml:space="preserve">У підпункті 6.1 зазначається розмір забезпечення пропозиції конкурсних торгів, а в разі, якщо пропозиції конкурсних торгів подаються учасниками торгів до окремих частин предмета закупівлі (лотів), - щодо кожної його частини (лота) з урахуванням </w:t>
      </w:r>
      <w:hyperlink r:id="rId13" w:anchor="n430" w:tgtFrame="_blank" w:history="1">
        <w:r w:rsidRPr="006357BA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частин першої</w:t>
        </w:r>
      </w:hyperlink>
      <w:r w:rsidRPr="006357BA">
        <w:rPr>
          <w:rFonts w:ascii="Times New Roman" w:hAnsi="Times New Roman" w:cs="Times New Roman"/>
          <w:sz w:val="24"/>
          <w:szCs w:val="24"/>
          <w:lang w:eastAsia="uk-UA"/>
        </w:rPr>
        <w:t xml:space="preserve"> і </w:t>
      </w:r>
      <w:hyperlink r:id="rId14" w:anchor="n433" w:tgtFrame="_blank" w:history="1">
        <w:r w:rsidRPr="006357BA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другої</w:t>
        </w:r>
      </w:hyperlink>
      <w:r w:rsidRPr="006357BA">
        <w:rPr>
          <w:rFonts w:ascii="Times New Roman" w:hAnsi="Times New Roman" w:cs="Times New Roman"/>
          <w:sz w:val="24"/>
          <w:szCs w:val="24"/>
          <w:lang w:eastAsia="uk-UA"/>
        </w:rPr>
        <w:t xml:space="preserve"> статті 24 Закону у гривнях або іноземній валюті, якщо це передбачено законодавством (цифрами та словами).</w:t>
      </w:r>
    </w:p>
    <w:p w:rsidR="0074716C" w:rsidRPr="006357BA" w:rsidRDefault="0074716C" w:rsidP="006357B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  <w:bookmarkStart w:id="54" w:name="n59"/>
      <w:bookmarkEnd w:id="54"/>
      <w:r w:rsidRPr="006357BA">
        <w:rPr>
          <w:rFonts w:ascii="Times New Roman" w:hAnsi="Times New Roman" w:cs="Times New Roman"/>
          <w:sz w:val="24"/>
          <w:szCs w:val="24"/>
          <w:lang w:eastAsia="uk-UA"/>
        </w:rPr>
        <w:t>У разі проведення закупівлі за рамковою угодою розмір забезпечення пропозиції конкурсних торгів у грошовому вираженні не може перевищувати 1 відсотка очікуваної вартості предмета закупівлі в поточному році, а в разі укладення рамкової угоди на строк менше року - очікуваної вартості предмета закупівлі.</w:t>
      </w:r>
    </w:p>
    <w:p w:rsidR="0074716C" w:rsidRPr="006357BA" w:rsidRDefault="0074716C" w:rsidP="006357B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  <w:bookmarkStart w:id="55" w:name="n60"/>
      <w:bookmarkEnd w:id="55"/>
      <w:r w:rsidRPr="006357BA">
        <w:rPr>
          <w:rFonts w:ascii="Times New Roman" w:hAnsi="Times New Roman" w:cs="Times New Roman"/>
          <w:sz w:val="24"/>
          <w:szCs w:val="24"/>
          <w:lang w:eastAsia="uk-UA"/>
        </w:rPr>
        <w:t>У разі якщо замовник (генеральний замовник) не вимагає забезпечення пропозиції конкурсних торгів, робиться запис:"Не вимагається", а підпункти 6.2 і 6.3 не заповнюються.</w:t>
      </w:r>
    </w:p>
    <w:p w:rsidR="0074716C" w:rsidRPr="006357BA" w:rsidRDefault="0074716C" w:rsidP="006357B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  <w:bookmarkStart w:id="56" w:name="n61"/>
      <w:bookmarkEnd w:id="56"/>
      <w:r w:rsidRPr="006357BA">
        <w:rPr>
          <w:rFonts w:ascii="Times New Roman" w:hAnsi="Times New Roman" w:cs="Times New Roman"/>
          <w:sz w:val="24"/>
          <w:szCs w:val="24"/>
          <w:lang w:eastAsia="uk-UA"/>
        </w:rPr>
        <w:t xml:space="preserve">Щодо підпункту 6.2. </w:t>
      </w:r>
    </w:p>
    <w:p w:rsidR="0074716C" w:rsidRPr="006357BA" w:rsidRDefault="0074716C" w:rsidP="006357B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  <w:bookmarkStart w:id="57" w:name="n62"/>
      <w:bookmarkEnd w:id="57"/>
      <w:r w:rsidRPr="006357BA">
        <w:rPr>
          <w:rFonts w:ascii="Times New Roman" w:hAnsi="Times New Roman" w:cs="Times New Roman"/>
          <w:sz w:val="24"/>
          <w:szCs w:val="24"/>
          <w:lang w:eastAsia="uk-UA"/>
        </w:rPr>
        <w:t xml:space="preserve">Вид забезпечення пропозиції конкурсних торгів визначається замовником (генеральним замовником) відповідно до </w:t>
      </w:r>
      <w:hyperlink r:id="rId15" w:anchor="n16" w:tgtFrame="_blank" w:history="1">
        <w:r w:rsidRPr="006357BA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пункту 8</w:t>
        </w:r>
      </w:hyperlink>
      <w:r w:rsidRPr="006357BA">
        <w:rPr>
          <w:rFonts w:ascii="Times New Roman" w:hAnsi="Times New Roman" w:cs="Times New Roman"/>
          <w:sz w:val="24"/>
          <w:szCs w:val="24"/>
          <w:lang w:eastAsia="uk-UA"/>
        </w:rPr>
        <w:t xml:space="preserve"> частини першої статті 1 Закону та законодавства України. </w:t>
      </w:r>
    </w:p>
    <w:p w:rsidR="0074716C" w:rsidRPr="006357BA" w:rsidRDefault="0074716C" w:rsidP="006357B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  <w:bookmarkStart w:id="58" w:name="n63"/>
      <w:bookmarkEnd w:id="58"/>
      <w:r w:rsidRPr="006357BA">
        <w:rPr>
          <w:rFonts w:ascii="Times New Roman" w:hAnsi="Times New Roman" w:cs="Times New Roman"/>
          <w:sz w:val="24"/>
          <w:szCs w:val="24"/>
          <w:lang w:eastAsia="uk-UA"/>
        </w:rPr>
        <w:t xml:space="preserve">7. Щодо пункту 7 оголошення. </w:t>
      </w:r>
    </w:p>
    <w:p w:rsidR="0074716C" w:rsidRPr="006357BA" w:rsidRDefault="0074716C" w:rsidP="006357B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  <w:bookmarkStart w:id="59" w:name="n64"/>
      <w:bookmarkEnd w:id="59"/>
      <w:r w:rsidRPr="006357BA">
        <w:rPr>
          <w:rFonts w:ascii="Times New Roman" w:hAnsi="Times New Roman" w:cs="Times New Roman"/>
          <w:sz w:val="24"/>
          <w:szCs w:val="24"/>
          <w:lang w:eastAsia="uk-UA"/>
        </w:rPr>
        <w:t xml:space="preserve">У підпункті 7.1 зазначаються вулиця, номер будинку, номер кімнати (офіса), найменування адміністративно-територіальної одиниці (Автономна Республіка Крим, область, район, місто, район у місті, селище, село), поштовий індекс. </w:t>
      </w:r>
    </w:p>
    <w:p w:rsidR="0074716C" w:rsidRPr="006357BA" w:rsidRDefault="0074716C" w:rsidP="006357B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  <w:bookmarkStart w:id="60" w:name="n65"/>
      <w:bookmarkEnd w:id="60"/>
      <w:r w:rsidRPr="006357BA">
        <w:rPr>
          <w:rFonts w:ascii="Times New Roman" w:hAnsi="Times New Roman" w:cs="Times New Roman"/>
          <w:sz w:val="24"/>
          <w:szCs w:val="24"/>
          <w:lang w:eastAsia="uk-UA"/>
        </w:rPr>
        <w:t xml:space="preserve">У підпункті 7.2 зазначається строк подання пропозицій конкурсних торгів (дата та час) відповідно до </w:t>
      </w:r>
      <w:hyperlink r:id="rId16" w:anchor="n394" w:tgtFrame="_blank" w:history="1">
        <w:r w:rsidRPr="006357BA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частини третьої</w:t>
        </w:r>
      </w:hyperlink>
      <w:r w:rsidRPr="006357BA">
        <w:rPr>
          <w:rFonts w:ascii="Times New Roman" w:hAnsi="Times New Roman" w:cs="Times New Roman"/>
          <w:sz w:val="24"/>
          <w:szCs w:val="24"/>
          <w:lang w:eastAsia="uk-UA"/>
        </w:rPr>
        <w:t xml:space="preserve"> статті 21 Закону.</w:t>
      </w:r>
    </w:p>
    <w:p w:rsidR="0074716C" w:rsidRPr="006357BA" w:rsidRDefault="0074716C" w:rsidP="006357B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  <w:bookmarkStart w:id="61" w:name="n66"/>
      <w:bookmarkEnd w:id="61"/>
      <w:r w:rsidRPr="006357BA">
        <w:rPr>
          <w:rFonts w:ascii="Times New Roman" w:hAnsi="Times New Roman" w:cs="Times New Roman"/>
          <w:sz w:val="24"/>
          <w:szCs w:val="24"/>
          <w:lang w:eastAsia="uk-UA"/>
        </w:rPr>
        <w:t xml:space="preserve">8. Щодо пункту 8 оголошення. </w:t>
      </w:r>
    </w:p>
    <w:p w:rsidR="0074716C" w:rsidRPr="006357BA" w:rsidRDefault="0074716C" w:rsidP="006357B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  <w:bookmarkStart w:id="62" w:name="n67"/>
      <w:bookmarkEnd w:id="62"/>
      <w:r w:rsidRPr="006357BA">
        <w:rPr>
          <w:rFonts w:ascii="Times New Roman" w:hAnsi="Times New Roman" w:cs="Times New Roman"/>
          <w:sz w:val="24"/>
          <w:szCs w:val="24"/>
          <w:lang w:eastAsia="uk-UA"/>
        </w:rPr>
        <w:t>У підпункті 8.1 зазначаються вулиця, номер будинку, номер кімнати (офіса), найменування адміністративно-територіальної одиниці (Автономна Республіка Крим, область, район, місто, район у місті, селище, село), поштовий індекс.</w:t>
      </w:r>
    </w:p>
    <w:p w:rsidR="0074716C" w:rsidRPr="006357BA" w:rsidRDefault="0074716C" w:rsidP="006357B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  <w:bookmarkStart w:id="63" w:name="n68"/>
      <w:bookmarkEnd w:id="63"/>
      <w:r w:rsidRPr="006357BA">
        <w:rPr>
          <w:rFonts w:ascii="Times New Roman" w:hAnsi="Times New Roman" w:cs="Times New Roman"/>
          <w:sz w:val="24"/>
          <w:szCs w:val="24"/>
          <w:lang w:eastAsia="uk-UA"/>
        </w:rPr>
        <w:t xml:space="preserve">У підпункті 8.2 дата заповнюється в такому порядку: число, місяць, рік. </w:t>
      </w:r>
    </w:p>
    <w:p w:rsidR="0074716C" w:rsidRPr="006357BA" w:rsidRDefault="0074716C" w:rsidP="006357B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  <w:bookmarkStart w:id="64" w:name="n69"/>
      <w:bookmarkEnd w:id="64"/>
      <w:r w:rsidRPr="006357BA">
        <w:rPr>
          <w:rFonts w:ascii="Times New Roman" w:hAnsi="Times New Roman" w:cs="Times New Roman"/>
          <w:sz w:val="24"/>
          <w:szCs w:val="24"/>
          <w:lang w:eastAsia="uk-UA"/>
        </w:rPr>
        <w:t>9. Щодо пункту 9 оголошення.</w:t>
      </w:r>
    </w:p>
    <w:p w:rsidR="0074716C" w:rsidRPr="006357BA" w:rsidRDefault="0074716C" w:rsidP="006357B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  <w:bookmarkStart w:id="65" w:name="n70"/>
      <w:bookmarkEnd w:id="65"/>
      <w:r w:rsidRPr="006357BA">
        <w:rPr>
          <w:rFonts w:ascii="Times New Roman" w:hAnsi="Times New Roman" w:cs="Times New Roman"/>
          <w:sz w:val="24"/>
          <w:szCs w:val="24"/>
          <w:lang w:eastAsia="uk-UA"/>
        </w:rPr>
        <w:t>Пункт 9 заповнюється замовником (генеральним замовником) у разі укладання рамкової угоди в результаті проведення відповідної процедури закупівлі.</w:t>
      </w:r>
    </w:p>
    <w:p w:rsidR="0074716C" w:rsidRPr="006357BA" w:rsidRDefault="0074716C" w:rsidP="006357B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  <w:bookmarkStart w:id="66" w:name="n71"/>
      <w:bookmarkEnd w:id="66"/>
      <w:r w:rsidRPr="006357BA">
        <w:rPr>
          <w:rFonts w:ascii="Times New Roman" w:hAnsi="Times New Roman" w:cs="Times New Roman"/>
          <w:sz w:val="24"/>
          <w:szCs w:val="24"/>
          <w:lang w:eastAsia="uk-UA"/>
        </w:rPr>
        <w:t xml:space="preserve">У підпункті 9.1 зазначається строк, на який укладається рамкова угода, відповідно до </w:t>
      </w:r>
      <w:hyperlink r:id="rId17" w:anchor="n247" w:tgtFrame="_blank" w:history="1">
        <w:r w:rsidRPr="006357BA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статті 13</w:t>
        </w:r>
      </w:hyperlink>
      <w:r w:rsidRPr="006357BA">
        <w:rPr>
          <w:rFonts w:ascii="Times New Roman" w:hAnsi="Times New Roman" w:cs="Times New Roman"/>
          <w:sz w:val="24"/>
          <w:szCs w:val="24"/>
          <w:lang w:eastAsia="uk-UA"/>
        </w:rPr>
        <w:t xml:space="preserve"> Закону.</w:t>
      </w:r>
    </w:p>
    <w:p w:rsidR="0074716C" w:rsidRPr="006357BA" w:rsidRDefault="0074716C" w:rsidP="006357B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  <w:bookmarkStart w:id="67" w:name="n72"/>
      <w:bookmarkEnd w:id="67"/>
      <w:r w:rsidRPr="006357BA">
        <w:rPr>
          <w:rFonts w:ascii="Times New Roman" w:hAnsi="Times New Roman" w:cs="Times New Roman"/>
          <w:sz w:val="24"/>
          <w:szCs w:val="24"/>
          <w:lang w:eastAsia="uk-UA"/>
        </w:rPr>
        <w:t xml:space="preserve">У підпункті 9.2 зазначається кількість учасників, з якими буде укладено рамкову угоду, з урахуванням </w:t>
      </w:r>
      <w:hyperlink r:id="rId18" w:anchor="n247" w:tgtFrame="_blank" w:history="1">
        <w:r w:rsidRPr="006357BA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статті 13</w:t>
        </w:r>
      </w:hyperlink>
      <w:r w:rsidRPr="006357BA">
        <w:rPr>
          <w:rFonts w:ascii="Times New Roman" w:hAnsi="Times New Roman" w:cs="Times New Roman"/>
          <w:sz w:val="24"/>
          <w:szCs w:val="24"/>
          <w:lang w:eastAsia="uk-UA"/>
        </w:rPr>
        <w:t xml:space="preserve"> Закону.</w:t>
      </w:r>
    </w:p>
    <w:p w:rsidR="0074716C" w:rsidRPr="006357BA" w:rsidRDefault="0074716C" w:rsidP="006357B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  <w:bookmarkStart w:id="68" w:name="n73"/>
      <w:bookmarkEnd w:id="68"/>
      <w:r w:rsidRPr="006357BA">
        <w:rPr>
          <w:rFonts w:ascii="Times New Roman" w:hAnsi="Times New Roman" w:cs="Times New Roman"/>
          <w:sz w:val="24"/>
          <w:szCs w:val="24"/>
          <w:lang w:eastAsia="uk-UA"/>
        </w:rPr>
        <w:t>10. Щодо пункту 10 оголошення.</w:t>
      </w:r>
    </w:p>
    <w:p w:rsidR="0074716C" w:rsidRPr="006357BA" w:rsidRDefault="0074716C" w:rsidP="006357B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  <w:bookmarkStart w:id="69" w:name="n74"/>
      <w:bookmarkEnd w:id="69"/>
      <w:r w:rsidRPr="006357BA">
        <w:rPr>
          <w:rFonts w:ascii="Times New Roman" w:hAnsi="Times New Roman" w:cs="Times New Roman"/>
          <w:sz w:val="24"/>
          <w:szCs w:val="24"/>
          <w:lang w:eastAsia="uk-UA"/>
        </w:rPr>
        <w:t>Замовник зазначає іншу інформацію, яку вважає необхідною.</w:t>
      </w:r>
    </w:p>
    <w:p w:rsidR="0074716C" w:rsidRPr="006357BA" w:rsidRDefault="0074716C" w:rsidP="006357B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  <w:bookmarkStart w:id="70" w:name="n75"/>
      <w:bookmarkEnd w:id="70"/>
      <w:r w:rsidRPr="006357BA">
        <w:rPr>
          <w:rFonts w:ascii="Times New Roman" w:hAnsi="Times New Roman" w:cs="Times New Roman"/>
          <w:sz w:val="24"/>
          <w:szCs w:val="24"/>
          <w:lang w:eastAsia="uk-UA"/>
        </w:rPr>
        <w:t>У разі застосування електронних засобів замовник зазначає перелік інформації та даних щодо участі у процедурі закупівлі.</w:t>
      </w:r>
    </w:p>
    <w:p w:rsidR="0074716C" w:rsidRDefault="0074716C"/>
    <w:sectPr w:rsidR="0074716C" w:rsidSect="00CA41E7">
      <w:pgSz w:w="11906" w:h="16838"/>
      <w:pgMar w:top="426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1622"/>
    <w:rsid w:val="0007746C"/>
    <w:rsid w:val="00090662"/>
    <w:rsid w:val="0014457C"/>
    <w:rsid w:val="001E10AE"/>
    <w:rsid w:val="0021605B"/>
    <w:rsid w:val="00246089"/>
    <w:rsid w:val="00332165"/>
    <w:rsid w:val="004276C6"/>
    <w:rsid w:val="00436C66"/>
    <w:rsid w:val="004508D8"/>
    <w:rsid w:val="004526EC"/>
    <w:rsid w:val="0052322D"/>
    <w:rsid w:val="00597F02"/>
    <w:rsid w:val="005A3B21"/>
    <w:rsid w:val="005A4FE4"/>
    <w:rsid w:val="005E56B1"/>
    <w:rsid w:val="006357BA"/>
    <w:rsid w:val="0066571B"/>
    <w:rsid w:val="0074716C"/>
    <w:rsid w:val="009940F1"/>
    <w:rsid w:val="00A11FC2"/>
    <w:rsid w:val="00A61DFE"/>
    <w:rsid w:val="00A95AC5"/>
    <w:rsid w:val="00AB43F3"/>
    <w:rsid w:val="00AE6B6A"/>
    <w:rsid w:val="00B1164D"/>
    <w:rsid w:val="00C2235A"/>
    <w:rsid w:val="00C3236C"/>
    <w:rsid w:val="00C439C6"/>
    <w:rsid w:val="00CA41E7"/>
    <w:rsid w:val="00CD1612"/>
    <w:rsid w:val="00CE1622"/>
    <w:rsid w:val="00D50165"/>
    <w:rsid w:val="00D60E6C"/>
    <w:rsid w:val="00E40A52"/>
    <w:rsid w:val="00E466A0"/>
    <w:rsid w:val="00E76970"/>
    <w:rsid w:val="00EF367C"/>
    <w:rsid w:val="00FB1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662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">
    <w:name w:val="Char Знак Знак Char Знак Знак Знак Знак Знак Знак Знак Знак Знак Знак Знак Знак Знак Знак Знак Знак Знак Знак Знак"/>
    <w:basedOn w:val="Normal"/>
    <w:uiPriority w:val="99"/>
    <w:rsid w:val="00FB10C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E769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769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695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95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5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2.rada.gov.ua/laws/show/4851-17/paran115" TargetMode="External"/><Relationship Id="rId13" Type="http://schemas.openxmlformats.org/officeDocument/2006/relationships/hyperlink" Target="http://zakon2.rada.gov.ua/laws/show/1197-18/paran430" TargetMode="External"/><Relationship Id="rId18" Type="http://schemas.openxmlformats.org/officeDocument/2006/relationships/hyperlink" Target="http://zakon2.rada.gov.ua/laws/show/1197-18/paran24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zakon2.rada.gov.ua/laws/show/1197-18/paran17" TargetMode="External"/><Relationship Id="rId12" Type="http://schemas.openxmlformats.org/officeDocument/2006/relationships/hyperlink" Target="http://zakon2.rada.gov.ua/laws/show/1197-18/paran46" TargetMode="External"/><Relationship Id="rId17" Type="http://schemas.openxmlformats.org/officeDocument/2006/relationships/hyperlink" Target="http://zakon2.rada.gov.ua/laws/show/1197-18/paran247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zakon2.rada.gov.ua/laws/show/1197-18/paran394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zakon2.rada.gov.ua/laws/show/1197-18/paran10" TargetMode="External"/><Relationship Id="rId11" Type="http://schemas.openxmlformats.org/officeDocument/2006/relationships/hyperlink" Target="http://zakon2.rada.gov.ua/laws/show/1197-18/paran42" TargetMode="External"/><Relationship Id="rId5" Type="http://schemas.openxmlformats.org/officeDocument/2006/relationships/hyperlink" Target="http://zakon2.rada.gov.ua/laws/show/1197-18/paran211" TargetMode="External"/><Relationship Id="rId15" Type="http://schemas.openxmlformats.org/officeDocument/2006/relationships/hyperlink" Target="http://zakon2.rada.gov.ua/laws/show/1197-18/paran16" TargetMode="External"/><Relationship Id="rId10" Type="http://schemas.openxmlformats.org/officeDocument/2006/relationships/hyperlink" Target="http://zakon2.rada.gov.ua/laws/show/1197-18/paran40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://zakon2.rada.gov.ua/laws/show/z1242-14/print1392037917322015" TargetMode="External"/><Relationship Id="rId9" Type="http://schemas.openxmlformats.org/officeDocument/2006/relationships/hyperlink" Target="http://zakon2.rada.gov.ua/laws/show/1197-18/paran39" TargetMode="External"/><Relationship Id="rId14" Type="http://schemas.openxmlformats.org/officeDocument/2006/relationships/hyperlink" Target="http://zakon2.rada.gov.ua/laws/show/1197-18/paran43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5</Pages>
  <Words>6233</Words>
  <Characters>3554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ОГОЛОШЕННЯ </dc:title>
  <dc:subject/>
  <dc:creator>Олена Юдіна</dc:creator>
  <cp:keywords/>
  <dc:description/>
  <cp:lastModifiedBy>internet</cp:lastModifiedBy>
  <cp:revision>2</cp:revision>
  <cp:lastPrinted>2015-03-23T09:10:00Z</cp:lastPrinted>
  <dcterms:created xsi:type="dcterms:W3CDTF">2015-03-25T09:20:00Z</dcterms:created>
  <dcterms:modified xsi:type="dcterms:W3CDTF">2015-03-25T09:20:00Z</dcterms:modified>
</cp:coreProperties>
</file>