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8" w:rsidRPr="002D000E" w:rsidRDefault="00D76238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D76238" w:rsidRPr="002D000E" w:rsidRDefault="00D76238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D76238" w:rsidRPr="002D000E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D76238" w:rsidRPr="002D000E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D76238" w:rsidRPr="002D000E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D76238" w:rsidRPr="002D000E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D76238" w:rsidRPr="00C563B3" w:rsidRDefault="00D76238" w:rsidP="00C563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  <w:u w:val="single"/>
        </w:rPr>
      </w:pPr>
      <w:bookmarkStart w:id="7" w:name="BM92"/>
      <w:bookmarkEnd w:id="7"/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C563B3">
        <w:rPr>
          <w:b/>
          <w:bCs/>
          <w:i/>
          <w:iCs/>
          <w:sz w:val="28"/>
          <w:szCs w:val="28"/>
          <w:u w:val="single"/>
          <w:lang w:eastAsia="en-US"/>
        </w:rPr>
        <w:t>Лахно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Pr="00C563B3">
        <w:rPr>
          <w:b/>
          <w:bCs/>
          <w:i/>
          <w:iCs/>
          <w:sz w:val="28"/>
          <w:szCs w:val="28"/>
          <w:u w:val="single"/>
          <w:lang w:val="ru-RU" w:eastAsia="en-US"/>
        </w:rPr>
        <w:t xml:space="preserve"> </w:t>
      </w:r>
      <w:r w:rsidRPr="00C563B3">
        <w:rPr>
          <w:b/>
          <w:bCs/>
          <w:i/>
          <w:iCs/>
          <w:sz w:val="28"/>
          <w:szCs w:val="28"/>
          <w:u w:val="single"/>
          <w:lang w:eastAsia="en-US"/>
        </w:rPr>
        <w:t xml:space="preserve">(044) 239-60-76, e-mail: </w:t>
      </w:r>
      <w:r w:rsidRPr="00C563B3">
        <w:rPr>
          <w:b/>
          <w:bCs/>
          <w:i/>
          <w:iCs/>
          <w:sz w:val="28"/>
          <w:szCs w:val="28"/>
          <w:u w:val="single"/>
          <w:lang w:val="en-US" w:eastAsia="en-US"/>
        </w:rPr>
        <w:t>Lakhno</w:t>
      </w:r>
      <w:r w:rsidRPr="00C563B3">
        <w:rPr>
          <w:b/>
          <w:bCs/>
          <w:i/>
          <w:iCs/>
          <w:sz w:val="28"/>
          <w:szCs w:val="28"/>
          <w:u w:val="single"/>
          <w:lang w:val="ru-RU" w:eastAsia="en-US"/>
        </w:rPr>
        <w:t>@</w:t>
      </w:r>
      <w:r w:rsidRPr="00C563B3">
        <w:rPr>
          <w:b/>
          <w:bCs/>
          <w:i/>
          <w:iCs/>
          <w:sz w:val="28"/>
          <w:szCs w:val="28"/>
          <w:u w:val="single"/>
          <w:lang w:val="en-US" w:eastAsia="en-US"/>
        </w:rPr>
        <w:t>nrcu</w:t>
      </w:r>
      <w:r w:rsidRPr="00C563B3">
        <w:rPr>
          <w:b/>
          <w:bCs/>
          <w:i/>
          <w:iCs/>
          <w:sz w:val="28"/>
          <w:szCs w:val="28"/>
          <w:u w:val="single"/>
          <w:lang w:val="ru-RU" w:eastAsia="en-US"/>
        </w:rPr>
        <w:t>.</w:t>
      </w:r>
      <w:r w:rsidRPr="00C563B3">
        <w:rPr>
          <w:b/>
          <w:bCs/>
          <w:i/>
          <w:iCs/>
          <w:sz w:val="28"/>
          <w:szCs w:val="28"/>
          <w:u w:val="single"/>
          <w:lang w:val="en-US" w:eastAsia="en-US"/>
        </w:rPr>
        <w:t>gov</w:t>
      </w:r>
      <w:r w:rsidRPr="00C563B3">
        <w:rPr>
          <w:b/>
          <w:bCs/>
          <w:i/>
          <w:iCs/>
          <w:sz w:val="28"/>
          <w:szCs w:val="28"/>
          <w:u w:val="single"/>
          <w:lang w:val="ru-RU" w:eastAsia="en-US"/>
        </w:rPr>
        <w:t>.</w:t>
      </w:r>
      <w:r w:rsidRPr="00C563B3">
        <w:rPr>
          <w:b/>
          <w:bCs/>
          <w:i/>
          <w:iCs/>
          <w:sz w:val="28"/>
          <w:szCs w:val="28"/>
          <w:u w:val="single"/>
          <w:lang w:val="en-US" w:eastAsia="en-US"/>
        </w:rPr>
        <w:t>ua</w:t>
      </w:r>
    </w:p>
    <w:p w:rsidR="00D76238" w:rsidRPr="002D000E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Pr="005E096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01.10.2015</w:t>
      </w:r>
    </w:p>
    <w:p w:rsidR="00D76238" w:rsidRPr="002D000E" w:rsidRDefault="00D76238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2D000E">
        <w:rPr>
          <w:sz w:val="28"/>
          <w:szCs w:val="28"/>
        </w:rPr>
        <w:tab/>
      </w:r>
    </w:p>
    <w:p w:rsidR="00D76238" w:rsidRPr="002D000E" w:rsidRDefault="00D76238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D76238" w:rsidRDefault="00D76238" w:rsidP="002D000E">
      <w:pPr>
        <w:widowControl w:val="0"/>
        <w:ind w:firstLine="708"/>
        <w:jc w:val="both"/>
        <w:rPr>
          <w:sz w:val="28"/>
          <w:szCs w:val="28"/>
        </w:rPr>
      </w:pPr>
      <w:bookmarkStart w:id="11" w:name="BM95"/>
      <w:bookmarkEnd w:id="11"/>
      <w:r w:rsidRPr="002D000E">
        <w:rPr>
          <w:sz w:val="28"/>
          <w:szCs w:val="28"/>
        </w:rPr>
        <w:t xml:space="preserve">2.1. Найменування предмета закупівлі. </w:t>
      </w:r>
    </w:p>
    <w:p w:rsidR="00D76238" w:rsidRPr="002D000E" w:rsidRDefault="00D76238" w:rsidP="00B91792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803C3A">
        <w:rPr>
          <w:b/>
          <w:bCs/>
          <w:i/>
          <w:iCs/>
          <w:sz w:val="28"/>
          <w:szCs w:val="28"/>
          <w:u w:val="single"/>
          <w:lang w:eastAsia="en-US"/>
        </w:rPr>
        <w:t xml:space="preserve">Послуги телекомунікаційні, інші </w:t>
      </w:r>
      <w:r w:rsidRPr="00B91792">
        <w:rPr>
          <w:b/>
          <w:bCs/>
          <w:i/>
          <w:iCs/>
          <w:sz w:val="28"/>
          <w:szCs w:val="28"/>
          <w:u w:val="single"/>
          <w:lang w:eastAsia="en-US"/>
        </w:rPr>
        <w:t>(п</w:t>
      </w:r>
      <w:r w:rsidRPr="00B91792">
        <w:rPr>
          <w:b/>
          <w:bCs/>
          <w:i/>
          <w:iCs/>
          <w:sz w:val="28"/>
          <w:szCs w:val="28"/>
          <w:u w:val="single"/>
        </w:rPr>
        <w:t xml:space="preserve">ослуги з трансляції радіопрограм, вироблених для державних потреб, </w:t>
      </w:r>
      <w:r w:rsidRPr="00B91792">
        <w:rPr>
          <w:b/>
          <w:bCs/>
          <w:i/>
          <w:iCs/>
          <w:sz w:val="28"/>
          <w:szCs w:val="28"/>
          <w:u w:val="single"/>
          <w:lang w:eastAsia="en-US"/>
        </w:rPr>
        <w:t>61.90.10-00.00)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 К</w:t>
      </w:r>
      <w:r w:rsidRPr="00803C3A">
        <w:rPr>
          <w:b/>
          <w:bCs/>
          <w:i/>
          <w:iCs/>
          <w:sz w:val="28"/>
          <w:szCs w:val="28"/>
          <w:u w:val="single"/>
          <w:lang w:eastAsia="en-US"/>
        </w:rPr>
        <w:t xml:space="preserve">од ДК 016:2010, 61.90.1 </w:t>
      </w:r>
    </w:p>
    <w:p w:rsidR="00D76238" w:rsidRDefault="00D76238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BM96"/>
      <w:bookmarkEnd w:id="12"/>
    </w:p>
    <w:p w:rsidR="00D76238" w:rsidRDefault="00D76238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2.2. Кількість товарів або обсяг виконання робіт чи надання послуг. </w:t>
      </w:r>
    </w:p>
    <w:p w:rsidR="00D76238" w:rsidRPr="00E913AB" w:rsidRDefault="00D76238" w:rsidP="00E913AB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  <w:bookmarkStart w:id="13" w:name="BM97"/>
      <w:bookmarkStart w:id="14" w:name="BM99"/>
      <w:bookmarkEnd w:id="13"/>
      <w:bookmarkEnd w:id="14"/>
      <w:r w:rsidRPr="00E913AB">
        <w:rPr>
          <w:b/>
          <w:bCs/>
          <w:i/>
          <w:iCs/>
          <w:sz w:val="28"/>
          <w:szCs w:val="28"/>
          <w:u w:val="single"/>
        </w:rPr>
        <w:t xml:space="preserve">трансляція першої радіопрограми в УКХ, </w:t>
      </w:r>
      <w:r w:rsidRPr="00E913AB">
        <w:rPr>
          <w:b/>
          <w:bCs/>
          <w:i/>
          <w:iCs/>
          <w:sz w:val="28"/>
          <w:szCs w:val="28"/>
          <w:u w:val="single"/>
          <w:lang w:val="en-US"/>
        </w:rPr>
        <w:t>FM</w:t>
      </w:r>
      <w:r w:rsidRPr="00E913AB">
        <w:rPr>
          <w:b/>
          <w:bCs/>
          <w:i/>
          <w:iCs/>
          <w:sz w:val="28"/>
          <w:szCs w:val="28"/>
          <w:u w:val="single"/>
        </w:rPr>
        <w:t xml:space="preserve"> та СХ- діапазонах та другої і третьої радіопрограм в УКХ- діапазоні</w:t>
      </w:r>
    </w:p>
    <w:p w:rsidR="00D76238" w:rsidRPr="00BE70F2" w:rsidRDefault="00D76238" w:rsidP="00A473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D76238" w:rsidRDefault="00D76238" w:rsidP="00A473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2.3. </w:t>
      </w:r>
      <w:bookmarkStart w:id="15" w:name="BM98"/>
      <w:bookmarkEnd w:id="15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</w:p>
    <w:p w:rsidR="00D76238" w:rsidRDefault="00D76238" w:rsidP="00A473F6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Україна</w:t>
      </w:r>
    </w:p>
    <w:p w:rsidR="00D76238" w:rsidRPr="00BE70F2" w:rsidRDefault="00D76238" w:rsidP="00BE70F2">
      <w:pPr>
        <w:ind w:firstLine="708"/>
        <w:jc w:val="both"/>
        <w:rPr>
          <w:b/>
          <w:bCs/>
          <w:sz w:val="28"/>
          <w:szCs w:val="28"/>
        </w:rPr>
      </w:pPr>
      <w:r w:rsidRPr="00A473F6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  <w:r w:rsidRPr="005D6101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>вересень</w:t>
      </w:r>
      <w:r w:rsidRPr="00BE70F2">
        <w:rPr>
          <w:b/>
          <w:bCs/>
          <w:i/>
          <w:iCs/>
          <w:sz w:val="28"/>
          <w:szCs w:val="28"/>
          <w:u w:val="single"/>
          <w:lang w:eastAsia="en-US"/>
        </w:rPr>
        <w:t xml:space="preserve"> – грудень 2015 року</w:t>
      </w:r>
    </w:p>
    <w:p w:rsidR="00D76238" w:rsidRPr="005D6101" w:rsidRDefault="00D76238" w:rsidP="005D6101">
      <w:pPr>
        <w:widowControl w:val="0"/>
        <w:tabs>
          <w:tab w:val="left" w:pos="1440"/>
        </w:tabs>
        <w:ind w:left="708" w:firstLine="12"/>
        <w:jc w:val="both"/>
        <w:rPr>
          <w:b/>
          <w:bCs/>
          <w:i/>
          <w:iCs/>
          <w:sz w:val="28"/>
          <w:szCs w:val="28"/>
          <w:u w:val="single"/>
        </w:rPr>
      </w:pPr>
    </w:p>
    <w:p w:rsidR="00D76238" w:rsidRDefault="00D76238" w:rsidP="005D6101">
      <w:pPr>
        <w:widowControl w:val="0"/>
        <w:tabs>
          <w:tab w:val="left" w:pos="1440"/>
        </w:tabs>
        <w:ind w:left="708" w:firstLine="12"/>
        <w:jc w:val="both"/>
        <w:rPr>
          <w:b/>
          <w:bCs/>
          <w:sz w:val="28"/>
          <w:szCs w:val="28"/>
        </w:rPr>
      </w:pPr>
    </w:p>
    <w:p w:rsidR="00D76238" w:rsidRPr="002D000E" w:rsidRDefault="00D76238" w:rsidP="005D6101">
      <w:pPr>
        <w:widowControl w:val="0"/>
        <w:tabs>
          <w:tab w:val="left" w:pos="1440"/>
        </w:tabs>
        <w:ind w:left="708" w:firstLine="12"/>
        <w:jc w:val="both"/>
        <w:rPr>
          <w:b/>
          <w:bCs/>
          <w:sz w:val="28"/>
          <w:szCs w:val="28"/>
        </w:rPr>
      </w:pPr>
      <w:r w:rsidRPr="002D000E">
        <w:rPr>
          <w:b/>
          <w:bCs/>
          <w:sz w:val="28"/>
          <w:szCs w:val="28"/>
        </w:rPr>
        <w:t>3. Інформація про учасника (учасників) процедури закупівлі.</w:t>
      </w:r>
    </w:p>
    <w:p w:rsidR="00D76238" w:rsidRDefault="00D76238" w:rsidP="002D000E">
      <w:pPr>
        <w:ind w:firstLine="708"/>
        <w:rPr>
          <w:sz w:val="28"/>
          <w:szCs w:val="28"/>
        </w:rPr>
      </w:pPr>
      <w:bookmarkStart w:id="16" w:name="BM100"/>
      <w:bookmarkStart w:id="17" w:name="BM103"/>
      <w:bookmarkEnd w:id="16"/>
      <w:bookmarkEnd w:id="17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</w:p>
    <w:p w:rsidR="00D76238" w:rsidRPr="0099668F" w:rsidRDefault="00D76238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99668F">
        <w:rPr>
          <w:b/>
          <w:bCs/>
          <w:i/>
          <w:iCs/>
          <w:sz w:val="28"/>
          <w:szCs w:val="28"/>
          <w:u w:val="single"/>
        </w:rPr>
        <w:t xml:space="preserve"> Концерн радіомовлення, радіозв</w:t>
      </w:r>
      <w:r>
        <w:rPr>
          <w:b/>
          <w:bCs/>
          <w:i/>
          <w:iCs/>
          <w:sz w:val="28"/>
          <w:szCs w:val="28"/>
          <w:u w:val="single"/>
        </w:rPr>
        <w:t>’язку та телебачення</w:t>
      </w:r>
    </w:p>
    <w:p w:rsidR="00D76238" w:rsidRPr="0099668F" w:rsidRDefault="00D76238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D76238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3.2. Код за ЄДРПОУ/реєстраційний номер облікової картки платника податків. </w:t>
      </w:r>
    </w:p>
    <w:p w:rsidR="00D76238" w:rsidRPr="0048153F" w:rsidRDefault="00D76238" w:rsidP="0048153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color w:val="000000"/>
          <w:u w:val="single"/>
        </w:rPr>
      </w:pPr>
      <w:r w:rsidRPr="0048153F">
        <w:rPr>
          <w:b/>
          <w:bCs/>
          <w:i/>
          <w:iCs/>
          <w:color w:val="000000"/>
          <w:u w:val="single"/>
        </w:rPr>
        <w:t xml:space="preserve"> Код </w:t>
      </w:r>
      <w:r>
        <w:rPr>
          <w:b/>
          <w:bCs/>
          <w:i/>
          <w:iCs/>
          <w:color w:val="000000"/>
          <w:u w:val="single"/>
        </w:rPr>
        <w:t xml:space="preserve">за </w:t>
      </w:r>
      <w:r w:rsidRPr="0048153F">
        <w:rPr>
          <w:b/>
          <w:bCs/>
          <w:i/>
          <w:iCs/>
          <w:color w:val="000000"/>
          <w:u w:val="single"/>
        </w:rPr>
        <w:t xml:space="preserve">ЄДРПОУ </w:t>
      </w:r>
      <w:r w:rsidRPr="0048153F">
        <w:rPr>
          <w:b/>
          <w:bCs/>
          <w:i/>
          <w:iCs/>
          <w:u w:val="single"/>
        </w:rPr>
        <w:t>01190043</w:t>
      </w:r>
      <w:r>
        <w:rPr>
          <w:b/>
          <w:bCs/>
          <w:i/>
          <w:iCs/>
          <w:u w:val="single"/>
        </w:rPr>
        <w:t xml:space="preserve"> </w:t>
      </w:r>
    </w:p>
    <w:p w:rsidR="00D76238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925E87">
      <w:pPr>
        <w:ind w:firstLine="708"/>
        <w:jc w:val="both"/>
        <w:rPr>
          <w:sz w:val="28"/>
          <w:szCs w:val="28"/>
        </w:rPr>
      </w:pPr>
      <w:bookmarkStart w:id="18" w:name="BM102"/>
      <w:bookmarkEnd w:id="18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>
        <w:rPr>
          <w:sz w:val="28"/>
          <w:szCs w:val="28"/>
        </w:rPr>
        <w:t xml:space="preserve"> </w:t>
      </w:r>
    </w:p>
    <w:p w:rsidR="00D76238" w:rsidRDefault="00D76238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D76238" w:rsidRPr="00807D8F" w:rsidRDefault="00D76238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807D8F">
        <w:rPr>
          <w:b/>
          <w:bCs/>
          <w:i/>
          <w:iCs/>
          <w:sz w:val="28"/>
          <w:szCs w:val="28"/>
          <w:u w:val="single"/>
        </w:rPr>
        <w:t xml:space="preserve"> вул. Дорогожицька, 10, м. Київ,</w:t>
      </w:r>
      <w:r w:rsidRPr="00171F8D">
        <w:rPr>
          <w:b/>
          <w:bCs/>
          <w:i/>
          <w:iCs/>
          <w:sz w:val="28"/>
          <w:szCs w:val="28"/>
          <w:u w:val="single"/>
        </w:rPr>
        <w:t xml:space="preserve"> </w:t>
      </w:r>
      <w:r w:rsidRPr="00807D8F">
        <w:rPr>
          <w:b/>
          <w:bCs/>
          <w:i/>
          <w:iCs/>
          <w:sz w:val="28"/>
          <w:szCs w:val="28"/>
          <w:u w:val="single"/>
        </w:rPr>
        <w:t>04112, тел. (044) 226</w:t>
      </w:r>
      <w:r>
        <w:rPr>
          <w:b/>
          <w:bCs/>
          <w:i/>
          <w:iCs/>
          <w:sz w:val="28"/>
          <w:szCs w:val="28"/>
          <w:u w:val="single"/>
        </w:rPr>
        <w:t>-</w:t>
      </w:r>
      <w:r w:rsidRPr="00807D8F">
        <w:rPr>
          <w:b/>
          <w:bCs/>
          <w:i/>
          <w:iCs/>
          <w:sz w:val="28"/>
          <w:szCs w:val="28"/>
          <w:u w:val="single"/>
        </w:rPr>
        <w:t xml:space="preserve"> 22</w:t>
      </w:r>
      <w:r>
        <w:rPr>
          <w:b/>
          <w:bCs/>
          <w:i/>
          <w:iCs/>
          <w:sz w:val="28"/>
          <w:szCs w:val="28"/>
          <w:u w:val="single"/>
        </w:rPr>
        <w:t>- 60; факс (044) 440-</w:t>
      </w:r>
      <w:r w:rsidRPr="00807D8F">
        <w:rPr>
          <w:b/>
          <w:bCs/>
          <w:i/>
          <w:iCs/>
          <w:sz w:val="28"/>
          <w:szCs w:val="28"/>
          <w:u w:val="single"/>
        </w:rPr>
        <w:t>87</w:t>
      </w:r>
      <w:r>
        <w:rPr>
          <w:b/>
          <w:bCs/>
          <w:i/>
          <w:iCs/>
          <w:sz w:val="28"/>
          <w:szCs w:val="28"/>
          <w:u w:val="single"/>
        </w:rPr>
        <w:t>-</w:t>
      </w:r>
      <w:r w:rsidRPr="00807D8F">
        <w:rPr>
          <w:b/>
          <w:bCs/>
          <w:i/>
          <w:iCs/>
          <w:sz w:val="28"/>
          <w:szCs w:val="28"/>
          <w:u w:val="single"/>
        </w:rPr>
        <w:t xml:space="preserve"> 22;</w:t>
      </w:r>
    </w:p>
    <w:p w:rsidR="00D76238" w:rsidRPr="00807D8F" w:rsidRDefault="00D76238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D76238" w:rsidRDefault="00D76238" w:rsidP="002D000E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</w:p>
    <w:p w:rsidR="00D76238" w:rsidRPr="002D000E" w:rsidRDefault="00D76238" w:rsidP="002D000E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2D000E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</w:t>
      </w:r>
      <w:r>
        <w:rPr>
          <w:b/>
          <w:bCs/>
          <w:i/>
          <w:iCs/>
          <w:sz w:val="28"/>
          <w:szCs w:val="28"/>
          <w:u w:val="single"/>
        </w:rPr>
        <w:t>о</w:t>
      </w:r>
      <w:r w:rsidRPr="002D000E">
        <w:rPr>
          <w:b/>
          <w:bCs/>
          <w:i/>
          <w:iCs/>
          <w:sz w:val="28"/>
          <w:szCs w:val="28"/>
          <w:u w:val="single"/>
        </w:rPr>
        <w:t>ст</w:t>
      </w:r>
      <w:r>
        <w:rPr>
          <w:b/>
          <w:bCs/>
          <w:i/>
          <w:iCs/>
          <w:sz w:val="28"/>
          <w:szCs w:val="28"/>
          <w:u w:val="single"/>
        </w:rPr>
        <w:t>і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D76238" w:rsidRPr="002D000E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76238" w:rsidRPr="000E1C28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9" w:name="BM104"/>
      <w:bookmarkEnd w:id="19"/>
    </w:p>
    <w:p w:rsidR="00D76238" w:rsidRPr="002D000E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D76238" w:rsidRPr="00A62D4B" w:rsidRDefault="00D76238" w:rsidP="00A62D4B">
      <w:pPr>
        <w:ind w:firstLine="708"/>
        <w:jc w:val="both"/>
        <w:rPr>
          <w:sz w:val="28"/>
          <w:szCs w:val="28"/>
          <w:lang w:eastAsia="ru-RU"/>
        </w:rPr>
      </w:pPr>
      <w:r w:rsidRPr="00A62D4B">
        <w:rPr>
          <w:sz w:val="28"/>
          <w:szCs w:val="28"/>
          <w:lang w:eastAsia="ru-RU"/>
        </w:rPr>
        <w:t>Згідно з Законом України</w:t>
      </w:r>
      <w:r w:rsidRPr="00A62D4B">
        <w:rPr>
          <w:color w:val="000000"/>
          <w:spacing w:val="5"/>
          <w:sz w:val="28"/>
          <w:szCs w:val="28"/>
          <w:lang w:eastAsia="ru-RU"/>
        </w:rPr>
        <w:t>“ Про здійснення державних закупівель” від 10.04.14 р. № 1197-</w:t>
      </w:r>
      <w:r w:rsidRPr="00A62D4B">
        <w:rPr>
          <w:color w:val="000000"/>
          <w:spacing w:val="5"/>
          <w:sz w:val="28"/>
          <w:szCs w:val="28"/>
          <w:lang w:val="en-US" w:eastAsia="ru-RU"/>
        </w:rPr>
        <w:t>V</w:t>
      </w:r>
      <w:r w:rsidRPr="00A62D4B">
        <w:rPr>
          <w:color w:val="000000"/>
          <w:spacing w:val="5"/>
          <w:sz w:val="28"/>
          <w:szCs w:val="28"/>
          <w:lang w:eastAsia="ru-RU"/>
        </w:rPr>
        <w:t>П (</w:t>
      </w:r>
      <w:r>
        <w:rPr>
          <w:color w:val="000000"/>
          <w:spacing w:val="5"/>
          <w:sz w:val="28"/>
          <w:szCs w:val="28"/>
          <w:lang w:eastAsia="ru-RU"/>
        </w:rPr>
        <w:t>ч</w:t>
      </w:r>
      <w:r w:rsidRPr="00A62D4B">
        <w:rPr>
          <w:color w:val="000000"/>
          <w:spacing w:val="5"/>
          <w:sz w:val="28"/>
          <w:szCs w:val="28"/>
          <w:lang w:eastAsia="ru-RU"/>
        </w:rPr>
        <w:t>. 2. ст. 39 “Відсутн</w:t>
      </w:r>
      <w:r>
        <w:rPr>
          <w:color w:val="000000"/>
          <w:spacing w:val="5"/>
          <w:sz w:val="28"/>
          <w:szCs w:val="28"/>
          <w:lang w:eastAsia="ru-RU"/>
        </w:rPr>
        <w:t>о</w:t>
      </w:r>
      <w:r w:rsidRPr="00A62D4B">
        <w:rPr>
          <w:color w:val="000000"/>
          <w:spacing w:val="5"/>
          <w:sz w:val="28"/>
          <w:szCs w:val="28"/>
          <w:lang w:eastAsia="ru-RU"/>
        </w:rPr>
        <w:t>ст</w:t>
      </w:r>
      <w:r>
        <w:rPr>
          <w:color w:val="000000"/>
          <w:spacing w:val="5"/>
          <w:sz w:val="28"/>
          <w:szCs w:val="28"/>
          <w:lang w:eastAsia="ru-RU"/>
        </w:rPr>
        <w:t>і</w:t>
      </w:r>
      <w:r w:rsidRPr="00A62D4B">
        <w:rPr>
          <w:color w:val="000000"/>
          <w:spacing w:val="5"/>
          <w:sz w:val="28"/>
          <w:szCs w:val="28"/>
          <w:lang w:eastAsia="ru-RU"/>
        </w:rPr>
        <w:t xml:space="preserve"> конкуренції (у тому числі з технічних причин) на  відповідному ринку, внаслідок чого договір про закупівлю може бути укладений лише з одним постачальником, за відсутності при цьому альтернативи” </w:t>
      </w:r>
      <w:r w:rsidRPr="00A62D4B">
        <w:rPr>
          <w:sz w:val="28"/>
          <w:szCs w:val="28"/>
          <w:lang w:eastAsia="ru-RU"/>
        </w:rPr>
        <w:t>та документ</w:t>
      </w:r>
      <w:r>
        <w:rPr>
          <w:sz w:val="28"/>
          <w:szCs w:val="28"/>
          <w:lang w:eastAsia="ru-RU"/>
        </w:rPr>
        <w:t xml:space="preserve">ами наданими Держкомтелерадіо, </w:t>
      </w:r>
      <w:r w:rsidRPr="00A62D4B">
        <w:rPr>
          <w:sz w:val="28"/>
          <w:szCs w:val="28"/>
          <w:lang w:eastAsia="ru-RU"/>
        </w:rPr>
        <w:t>що підтверджують наявність таких умов - застосування переговорної процедури закупівлі телекомунікаційних послуг, здійснюється за такими  вирішальними факторами та вагомими підстави, а саме:</w:t>
      </w:r>
    </w:p>
    <w:p w:rsidR="00D76238" w:rsidRPr="00A62D4B" w:rsidRDefault="00D76238" w:rsidP="00A62D4B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ru-RU"/>
        </w:rPr>
      </w:pPr>
      <w:r w:rsidRPr="00A62D4B">
        <w:rPr>
          <w:sz w:val="28"/>
          <w:szCs w:val="28"/>
          <w:lang w:eastAsia="ru-RU"/>
        </w:rPr>
        <w:t xml:space="preserve">Відповідно до п. 9 ст. 23 Закону України „Про телебачення та радіомовлення” Ліцензія на мовлення, видана Національною радою, є єдиним і достатнім документом, що надає ліцензіату право відповідно до умов ліцензії здійснювати мовлення, користуватися каналами мовлення за умови наявності у володільців радіоелектронних засобів передбачених законом дозволів на їх експлуатацію” В додатках до ліцензій на мовлення </w:t>
      </w:r>
      <w:r w:rsidRPr="00A62D4B">
        <w:rPr>
          <w:color w:val="000000"/>
          <w:spacing w:val="5"/>
          <w:sz w:val="28"/>
          <w:szCs w:val="28"/>
          <w:lang w:eastAsia="ru-RU"/>
        </w:rPr>
        <w:t>вказані оператори телекомунікацій, які є суб’єктами господарювання, що здійснюють розповсюдження телерадіопрограм із застосуванням власних або орендованих радіоелектронних засобів (РЕЗ) мовлення та, відповідно до Закону України „Про радіочастотний ресурс” № 1876-І</w:t>
      </w:r>
      <w:r w:rsidRPr="00A62D4B">
        <w:rPr>
          <w:color w:val="000000"/>
          <w:spacing w:val="5"/>
          <w:sz w:val="28"/>
          <w:szCs w:val="28"/>
          <w:lang w:val="en-US" w:eastAsia="ru-RU"/>
        </w:rPr>
        <w:t>V</w:t>
      </w:r>
      <w:r w:rsidRPr="00A62D4B">
        <w:rPr>
          <w:color w:val="000000"/>
          <w:spacing w:val="5"/>
          <w:sz w:val="28"/>
          <w:szCs w:val="28"/>
          <w:lang w:eastAsia="ru-RU"/>
        </w:rPr>
        <w:t xml:space="preserve"> від 24.06.2004 р. (п.2, ч.4, ст.5), є користувачами радіочастотного ресурсу.</w:t>
      </w:r>
    </w:p>
    <w:p w:rsidR="00D76238" w:rsidRPr="00A62D4B" w:rsidRDefault="00D76238" w:rsidP="00023DB4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 xml:space="preserve">На замовлення Національної ради України з питань телебачення і радіомовлення, </w:t>
      </w:r>
      <w:r w:rsidRPr="00A62D4B">
        <w:rPr>
          <w:sz w:val="28"/>
          <w:szCs w:val="28"/>
          <w:lang w:eastAsia="ru-RU"/>
        </w:rPr>
        <w:t xml:space="preserve">як єдиного регулятора діяльності у сфері телебачення і радіомовлення згідно з Законом України „Про Національну раду України з питань телебачення і радіомовлення” (розділ ІІІ, ст. 14), </w:t>
      </w:r>
      <w:r w:rsidRPr="00A62D4B">
        <w:rPr>
          <w:color w:val="000000"/>
          <w:spacing w:val="5"/>
          <w:sz w:val="28"/>
          <w:szCs w:val="28"/>
          <w:lang w:eastAsia="ru-RU"/>
        </w:rPr>
        <w:t>для визначення оператора телекомунікаційних послуг Український державний центр радіочастот надає висновок та дозвіл на експлуатацію РЕЗ мовлення на підставі проведеної міжнародної та внутрішньої координації каналів мовлення, враховуючи такі чинники:</w:t>
      </w:r>
    </w:p>
    <w:p w:rsidR="00D76238" w:rsidRPr="00A62D4B" w:rsidRDefault="00D76238" w:rsidP="00023DB4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координати розташування;</w:t>
      </w:r>
    </w:p>
    <w:p w:rsidR="00D76238" w:rsidRPr="00A62D4B" w:rsidRDefault="00D76238" w:rsidP="00A62D4B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радіочастотний ресурс узгоджений з Міністерством оборони України;</w:t>
      </w:r>
    </w:p>
    <w:p w:rsidR="00D76238" w:rsidRPr="00A62D4B" w:rsidRDefault="00D76238" w:rsidP="00A62D4B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технічні характеристики радіоелектронних засобів (РЕЗ) оператора;</w:t>
      </w:r>
    </w:p>
    <w:p w:rsidR="00D76238" w:rsidRPr="00A62D4B" w:rsidRDefault="00D76238" w:rsidP="00A62D4B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характеристики випромінювання сигналу;</w:t>
      </w:r>
    </w:p>
    <w:p w:rsidR="00D76238" w:rsidRPr="00A62D4B" w:rsidRDefault="00D76238" w:rsidP="00A62D4B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висота підвісу антени  та її коефіцієнт підсилювання що скоординовані на міжнародному рівні та впливають на зону охоплення території сигналом.</w:t>
      </w:r>
    </w:p>
    <w:p w:rsidR="00D76238" w:rsidRPr="00A62D4B" w:rsidRDefault="00D76238" w:rsidP="00A62D4B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ru-RU"/>
        </w:rPr>
      </w:pPr>
      <w:r w:rsidRPr="00A62D4B">
        <w:rPr>
          <w:sz w:val="28"/>
          <w:szCs w:val="28"/>
          <w:lang w:eastAsia="ru-RU"/>
        </w:rPr>
        <w:t>На підставі ліцензій на мовлення, виданих Національною радою, НРКУ закуповує телекомунікаційні послуги у операторів, зазначених в ліцензії, для трансляції радіопрограм на території України у конкретному регіоні з певною зоною охоплення.</w:t>
      </w:r>
    </w:p>
    <w:p w:rsidR="00D76238" w:rsidRPr="00A62D4B" w:rsidRDefault="00D76238" w:rsidP="00A62D4B">
      <w:pPr>
        <w:ind w:firstLine="708"/>
        <w:jc w:val="both"/>
        <w:rPr>
          <w:sz w:val="28"/>
          <w:szCs w:val="28"/>
          <w:lang w:eastAsia="ru-RU"/>
        </w:rPr>
      </w:pPr>
      <w:r w:rsidRPr="00A62D4B">
        <w:rPr>
          <w:sz w:val="28"/>
          <w:szCs w:val="28"/>
          <w:lang w:eastAsia="ru-RU"/>
        </w:rPr>
        <w:t xml:space="preserve">Національна радіокомпанія України, як ліцензіат, зобов’язана виконувати умови ліцензії та відповідає за виконання встановлених вимог </w:t>
      </w:r>
      <w:r w:rsidRPr="0053419F">
        <w:rPr>
          <w:sz w:val="28"/>
          <w:szCs w:val="28"/>
          <w:lang w:eastAsia="ru-RU"/>
        </w:rPr>
        <w:t>Закону України „Про телебачення та радіомовлення”   (п. 7 ст. 27).</w:t>
      </w:r>
    </w:p>
    <w:p w:rsidR="00D76238" w:rsidRPr="002D000E" w:rsidRDefault="00D76238" w:rsidP="002D000E">
      <w:pPr>
        <w:pStyle w:val="NormalWeb"/>
        <w:widowControl w:val="0"/>
        <w:spacing w:before="0" w:beforeAutospacing="0" w:after="0" w:afterAutospacing="0"/>
        <w:ind w:right="1" w:firstLine="888"/>
        <w:jc w:val="both"/>
        <w:rPr>
          <w:b/>
          <w:bCs/>
          <w:sz w:val="28"/>
          <w:szCs w:val="28"/>
        </w:rPr>
      </w:pPr>
    </w:p>
    <w:p w:rsidR="00D76238" w:rsidRPr="003B0DB7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76238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D76238" w:rsidRPr="0007731A" w:rsidRDefault="00D76238" w:rsidP="0007731A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07731A">
        <w:rPr>
          <w:b/>
          <w:bCs/>
          <w:i/>
          <w:iCs/>
          <w:sz w:val="28"/>
          <w:szCs w:val="28"/>
          <w:u w:val="single"/>
        </w:rPr>
        <w:t>Лист Державного комітету телебачення і радіомовлення України:</w:t>
      </w:r>
    </w:p>
    <w:p w:rsidR="00D76238" w:rsidRPr="005D6101" w:rsidRDefault="00D76238" w:rsidP="00F05C10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5D6101">
        <w:rPr>
          <w:b/>
          <w:bCs/>
          <w:i/>
          <w:iCs/>
          <w:sz w:val="28"/>
          <w:szCs w:val="28"/>
          <w:u w:val="single"/>
        </w:rPr>
        <w:t xml:space="preserve"> від 11.03.15р.  № 1047/29/3</w:t>
      </w:r>
    </w:p>
    <w:p w:rsidR="00D76238" w:rsidRPr="005E0967" w:rsidRDefault="00D76238" w:rsidP="0067542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5E0967">
        <w:rPr>
          <w:b/>
          <w:bCs/>
          <w:i/>
          <w:iCs/>
          <w:sz w:val="28"/>
          <w:szCs w:val="28"/>
          <w:u w:val="single"/>
        </w:rPr>
        <w:t>Наказ Державного комітету телебачення і радіомовлення України від 30.01.2015р. №11;</w:t>
      </w:r>
    </w:p>
    <w:p w:rsidR="00D76238" w:rsidRPr="005E0967" w:rsidRDefault="00D76238" w:rsidP="0067542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5E0967">
        <w:rPr>
          <w:b/>
          <w:bCs/>
          <w:i/>
          <w:iCs/>
          <w:sz w:val="28"/>
          <w:szCs w:val="28"/>
          <w:u w:val="single"/>
        </w:rPr>
        <w:t xml:space="preserve">Роз’яснення Мінекономрозвитку України від 06.02.2015р. №3302-05/3934-07. </w:t>
      </w:r>
    </w:p>
    <w:p w:rsidR="00D76238" w:rsidRPr="002D000E" w:rsidRDefault="00D76238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GoBack"/>
      <w:bookmarkEnd w:id="20"/>
    </w:p>
    <w:p w:rsidR="00D76238" w:rsidRPr="00784489" w:rsidRDefault="00D76238" w:rsidP="00784489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bookmarkStart w:id="21" w:name="BM105"/>
      <w:bookmarkEnd w:id="21"/>
    </w:p>
    <w:p w:rsidR="00D76238" w:rsidRDefault="00D76238" w:rsidP="00784489">
      <w:pPr>
        <w:ind w:firstLine="708"/>
        <w:rPr>
          <w:b/>
          <w:bCs/>
          <w:sz w:val="28"/>
          <w:szCs w:val="28"/>
        </w:rPr>
      </w:pPr>
    </w:p>
    <w:p w:rsidR="00D76238" w:rsidRPr="00784489" w:rsidRDefault="00D76238" w:rsidP="00784489">
      <w:pPr>
        <w:ind w:firstLine="708"/>
        <w:rPr>
          <w:b/>
          <w:bCs/>
          <w:sz w:val="28"/>
          <w:szCs w:val="28"/>
        </w:rPr>
      </w:pPr>
      <w:r w:rsidRPr="00784489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D76238" w:rsidRPr="00784489" w:rsidRDefault="00D76238" w:rsidP="00784489">
      <w:pPr>
        <w:ind w:firstLine="708"/>
        <w:rPr>
          <w:color w:val="000000"/>
          <w:sz w:val="26"/>
          <w:szCs w:val="26"/>
        </w:rPr>
      </w:pPr>
      <w:r w:rsidRPr="00784489">
        <w:rPr>
          <w:b/>
          <w:bCs/>
          <w:sz w:val="28"/>
          <w:szCs w:val="28"/>
        </w:rPr>
        <w:t xml:space="preserve">Табаченко А.Д.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D76238" w:rsidRPr="00CD43BA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Pr="00CD43BA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Pr="00CD43BA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Default="00D76238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238" w:rsidRPr="001E3EC2" w:rsidRDefault="00D76238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D76238" w:rsidRPr="001E3EC2" w:rsidRDefault="00D76238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D76238" w:rsidRPr="001E3EC2" w:rsidRDefault="00D76238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D76238" w:rsidRPr="001E3EC2" w:rsidRDefault="00D76238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D76238" w:rsidRPr="001E3EC2" w:rsidRDefault="00D76238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D76238" w:rsidRPr="00876CAE" w:rsidRDefault="00D76238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D76238" w:rsidRPr="001E3EC2" w:rsidRDefault="00D76238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D76238" w:rsidRPr="001E3EC2" w:rsidRDefault="00D76238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D76238" w:rsidRPr="001E3EC2" w:rsidRDefault="00D76238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D76238" w:rsidRPr="001E3EC2" w:rsidRDefault="00D76238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D76238" w:rsidRPr="001E3EC2" w:rsidRDefault="00D76238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D76238" w:rsidRDefault="00D76238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D76238" w:rsidRPr="001E3EC2" w:rsidRDefault="00D76238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D76238" w:rsidRPr="001E3EC2" w:rsidRDefault="00D76238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D76238" w:rsidRPr="007417A4" w:rsidRDefault="00D76238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D76238" w:rsidRPr="007417A4" w:rsidRDefault="00D76238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D76238" w:rsidRPr="001E3EC2" w:rsidRDefault="00D76238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D76238" w:rsidRPr="001E3EC2" w:rsidRDefault="00D76238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D76238" w:rsidRPr="001E3EC2" w:rsidRDefault="00D76238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D76238" w:rsidRDefault="00D76238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D76238" w:rsidRPr="001E3EC2" w:rsidRDefault="00D76238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D76238" w:rsidRPr="001E3EC2" w:rsidRDefault="00D76238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2" w:name="BM115"/>
      <w:bookmarkEnd w:id="22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D76238" w:rsidRPr="001E3EC2" w:rsidRDefault="00D76238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D76238" w:rsidRPr="001E3EC2" w:rsidRDefault="00D76238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3" w:name="BM116"/>
      <w:bookmarkEnd w:id="23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D76238" w:rsidRPr="00990A26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4" w:name="BM117"/>
      <w:bookmarkEnd w:id="24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5" w:name="BM118"/>
      <w:bookmarkEnd w:id="25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9"/>
      <w:bookmarkEnd w:id="26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20"/>
      <w:bookmarkEnd w:id="27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D76238" w:rsidRPr="001E3EC2" w:rsidRDefault="00D76238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D76238" w:rsidRDefault="00D76238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D76238" w:rsidRPr="001E3EC2" w:rsidRDefault="00D76238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D76238" w:rsidRPr="00C523A6" w:rsidRDefault="00D76238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D76238" w:rsidRDefault="00D76238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D76238" w:rsidSect="00D64212">
      <w:headerReference w:type="default" r:id="rId7"/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38" w:rsidRDefault="00D76238" w:rsidP="00CD43BA">
      <w:r>
        <w:separator/>
      </w:r>
    </w:p>
  </w:endnote>
  <w:endnote w:type="continuationSeparator" w:id="0">
    <w:p w:rsidR="00D76238" w:rsidRDefault="00D76238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38" w:rsidRDefault="00D76238" w:rsidP="00CD43BA">
      <w:r>
        <w:separator/>
      </w:r>
    </w:p>
  </w:footnote>
  <w:footnote w:type="continuationSeparator" w:id="0">
    <w:p w:rsidR="00D76238" w:rsidRDefault="00D76238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38" w:rsidRDefault="00D76238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360"/>
    <w:multiLevelType w:val="hybridMultilevel"/>
    <w:tmpl w:val="EA764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16A51B5"/>
    <w:multiLevelType w:val="hybridMultilevel"/>
    <w:tmpl w:val="8DA0C236"/>
    <w:lvl w:ilvl="0" w:tplc="40542B66">
      <w:start w:val="1"/>
      <w:numFmt w:val="decimal"/>
      <w:lvlText w:val="%1."/>
      <w:lvlJc w:val="left"/>
      <w:pPr>
        <w:tabs>
          <w:tab w:val="num" w:pos="1066"/>
        </w:tabs>
        <w:ind w:firstLine="106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2357A"/>
    <w:rsid w:val="00023DB4"/>
    <w:rsid w:val="0003164C"/>
    <w:rsid w:val="000708B6"/>
    <w:rsid w:val="0007731A"/>
    <w:rsid w:val="00080CA0"/>
    <w:rsid w:val="000916BF"/>
    <w:rsid w:val="000E1B94"/>
    <w:rsid w:val="000E1C28"/>
    <w:rsid w:val="00171F8D"/>
    <w:rsid w:val="00187652"/>
    <w:rsid w:val="001D1625"/>
    <w:rsid w:val="001E3EC2"/>
    <w:rsid w:val="001F2870"/>
    <w:rsid w:val="001F5474"/>
    <w:rsid w:val="00234E1F"/>
    <w:rsid w:val="002630EC"/>
    <w:rsid w:val="00277D83"/>
    <w:rsid w:val="00284C24"/>
    <w:rsid w:val="0029533D"/>
    <w:rsid w:val="002A3C8B"/>
    <w:rsid w:val="002D000E"/>
    <w:rsid w:val="00311C96"/>
    <w:rsid w:val="003851F2"/>
    <w:rsid w:val="003B0DB7"/>
    <w:rsid w:val="003B6B7A"/>
    <w:rsid w:val="003D35FA"/>
    <w:rsid w:val="00420746"/>
    <w:rsid w:val="0043152E"/>
    <w:rsid w:val="004741A0"/>
    <w:rsid w:val="00474920"/>
    <w:rsid w:val="0048153F"/>
    <w:rsid w:val="004C4AEB"/>
    <w:rsid w:val="00501084"/>
    <w:rsid w:val="00507B7D"/>
    <w:rsid w:val="00510688"/>
    <w:rsid w:val="0052514D"/>
    <w:rsid w:val="00526F80"/>
    <w:rsid w:val="0053419F"/>
    <w:rsid w:val="00537C97"/>
    <w:rsid w:val="00541809"/>
    <w:rsid w:val="00543862"/>
    <w:rsid w:val="0057356F"/>
    <w:rsid w:val="005B3CEA"/>
    <w:rsid w:val="005C412A"/>
    <w:rsid w:val="005D6101"/>
    <w:rsid w:val="005E0967"/>
    <w:rsid w:val="006224FE"/>
    <w:rsid w:val="006739CA"/>
    <w:rsid w:val="00675427"/>
    <w:rsid w:val="006C57D5"/>
    <w:rsid w:val="006D0674"/>
    <w:rsid w:val="006E6B62"/>
    <w:rsid w:val="007042EA"/>
    <w:rsid w:val="00712103"/>
    <w:rsid w:val="007417A4"/>
    <w:rsid w:val="00750C6E"/>
    <w:rsid w:val="007732AD"/>
    <w:rsid w:val="00784489"/>
    <w:rsid w:val="007B5D5E"/>
    <w:rsid w:val="007C0F9F"/>
    <w:rsid w:val="00803C3A"/>
    <w:rsid w:val="008069E3"/>
    <w:rsid w:val="00807D8F"/>
    <w:rsid w:val="00845D09"/>
    <w:rsid w:val="00876CAE"/>
    <w:rsid w:val="008B22BF"/>
    <w:rsid w:val="00925E87"/>
    <w:rsid w:val="009451FC"/>
    <w:rsid w:val="00984DE9"/>
    <w:rsid w:val="00990A26"/>
    <w:rsid w:val="009923B6"/>
    <w:rsid w:val="0099668F"/>
    <w:rsid w:val="009F0F3F"/>
    <w:rsid w:val="00A47293"/>
    <w:rsid w:val="00A473B9"/>
    <w:rsid w:val="00A473F6"/>
    <w:rsid w:val="00A548A4"/>
    <w:rsid w:val="00A62D4B"/>
    <w:rsid w:val="00AE6B91"/>
    <w:rsid w:val="00B91792"/>
    <w:rsid w:val="00BE3E7F"/>
    <w:rsid w:val="00BE6A40"/>
    <w:rsid w:val="00BE6D50"/>
    <w:rsid w:val="00BE70F2"/>
    <w:rsid w:val="00C11246"/>
    <w:rsid w:val="00C523A6"/>
    <w:rsid w:val="00C563B3"/>
    <w:rsid w:val="00CB7763"/>
    <w:rsid w:val="00CD1E31"/>
    <w:rsid w:val="00CD43BA"/>
    <w:rsid w:val="00D15D2F"/>
    <w:rsid w:val="00D64212"/>
    <w:rsid w:val="00D76238"/>
    <w:rsid w:val="00DF3C42"/>
    <w:rsid w:val="00DF4A57"/>
    <w:rsid w:val="00E07B03"/>
    <w:rsid w:val="00E63982"/>
    <w:rsid w:val="00E73202"/>
    <w:rsid w:val="00E913AB"/>
    <w:rsid w:val="00F03C89"/>
    <w:rsid w:val="00F05C10"/>
    <w:rsid w:val="00F175C3"/>
    <w:rsid w:val="00F41DCE"/>
    <w:rsid w:val="00FE2862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  <w:style w:type="character" w:customStyle="1" w:styleId="postbody">
    <w:name w:val="postbody"/>
    <w:basedOn w:val="DefaultParagraphFont"/>
    <w:uiPriority w:val="99"/>
    <w:rsid w:val="00A473F6"/>
  </w:style>
  <w:style w:type="paragraph" w:styleId="ListParagraph">
    <w:name w:val="List Paragraph"/>
    <w:basedOn w:val="Normal"/>
    <w:uiPriority w:val="99"/>
    <w:qFormat/>
    <w:rsid w:val="0007731A"/>
    <w:pPr>
      <w:ind w:left="720"/>
    </w:pPr>
  </w:style>
  <w:style w:type="paragraph" w:customStyle="1" w:styleId="a">
    <w:name w:val="Знак Знак Знак Знак"/>
    <w:basedOn w:val="Normal"/>
    <w:uiPriority w:val="99"/>
    <w:rsid w:val="005D61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5942</Words>
  <Characters>3387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2015-09-08T11:41:00Z</cp:lastPrinted>
  <dcterms:created xsi:type="dcterms:W3CDTF">2015-10-05T12:37:00Z</dcterms:created>
  <dcterms:modified xsi:type="dcterms:W3CDTF">2015-10-05T12:37:00Z</dcterms:modified>
</cp:coreProperties>
</file>